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2E78C1">
        <w:rPr>
          <w:sz w:val="24"/>
          <w:szCs w:val="24"/>
        </w:rPr>
        <w:t>1</w:t>
      </w:r>
      <w:r w:rsidR="004A6A6D">
        <w:rPr>
          <w:sz w:val="24"/>
          <w:szCs w:val="24"/>
        </w:rPr>
        <w:t>1</w:t>
      </w:r>
      <w:r w:rsidR="0010339B">
        <w:rPr>
          <w:sz w:val="24"/>
          <w:szCs w:val="24"/>
        </w:rPr>
        <w:t>. 09. 2015 г. от 13</w:t>
      </w:r>
      <w:r>
        <w:rPr>
          <w:sz w:val="24"/>
          <w:szCs w:val="24"/>
        </w:rPr>
        <w:t>,00 ч. в Заседателна зала № 2 на ет. 2 в сградата на Община Никола Козлево при следния:</w:t>
      </w:r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B76847" w:rsidRDefault="00B76847" w:rsidP="00221389">
      <w:pPr>
        <w:ind w:firstLine="708"/>
        <w:jc w:val="both"/>
        <w:rPr>
          <w:sz w:val="24"/>
          <w:szCs w:val="24"/>
        </w:rPr>
      </w:pPr>
    </w:p>
    <w:p w:rsidR="004A6A6D" w:rsidRPr="004A6A6D" w:rsidRDefault="00221389" w:rsidP="004A6A6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A6A6D" w:rsidRPr="004A6A6D">
        <w:rPr>
          <w:sz w:val="24"/>
          <w:szCs w:val="24"/>
        </w:rPr>
        <w:t>1. Проект за Решение за Определяне на технически сътрудник, подпомагащ работата на комисията.</w:t>
      </w:r>
    </w:p>
    <w:p w:rsidR="004A6A6D" w:rsidRPr="004A6A6D" w:rsidRDefault="004A6A6D" w:rsidP="004A6A6D">
      <w:pPr>
        <w:jc w:val="both"/>
        <w:rPr>
          <w:sz w:val="24"/>
          <w:szCs w:val="24"/>
        </w:rPr>
      </w:pPr>
      <w:r w:rsidRPr="004A6A6D">
        <w:rPr>
          <w:sz w:val="24"/>
          <w:szCs w:val="24"/>
        </w:rPr>
        <w:tab/>
        <w:t>2. Проект за Решение за регистрация на партия „Национален фронт за спасение на България“ за участие в изборите за общински съветници.</w:t>
      </w:r>
    </w:p>
    <w:p w:rsidR="00221389" w:rsidRDefault="004A6A6D" w:rsidP="004A6A6D">
      <w:pPr>
        <w:ind w:firstLine="709"/>
        <w:jc w:val="both"/>
        <w:rPr>
          <w:sz w:val="24"/>
          <w:szCs w:val="24"/>
        </w:rPr>
      </w:pPr>
      <w:r w:rsidRPr="004A6A6D">
        <w:rPr>
          <w:sz w:val="24"/>
          <w:szCs w:val="24"/>
        </w:rPr>
        <w:t>3. Проект за Решение за Определяне на броя на мандатите за общински съветници при произвеждане на изборите за общински съветници и за кметове на      25. 10. 2015 г.</w:t>
      </w:r>
    </w:p>
    <w:p w:rsidR="004A6A6D" w:rsidRDefault="004A6A6D" w:rsidP="004A6A6D">
      <w:pPr>
        <w:ind w:firstLine="709"/>
        <w:jc w:val="both"/>
        <w:rPr>
          <w:sz w:val="24"/>
          <w:szCs w:val="24"/>
        </w:rPr>
      </w:pPr>
    </w:p>
    <w:p w:rsidR="004A6A6D" w:rsidRDefault="004A6A6D" w:rsidP="004A6A6D">
      <w:pPr>
        <w:ind w:firstLine="709"/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10339B"/>
    <w:rsid w:val="001C6118"/>
    <w:rsid w:val="00221389"/>
    <w:rsid w:val="002E78C1"/>
    <w:rsid w:val="003133E0"/>
    <w:rsid w:val="00482711"/>
    <w:rsid w:val="004A6A6D"/>
    <w:rsid w:val="0056537F"/>
    <w:rsid w:val="005D47C0"/>
    <w:rsid w:val="005E2401"/>
    <w:rsid w:val="00613C6F"/>
    <w:rsid w:val="00625C17"/>
    <w:rsid w:val="0066362B"/>
    <w:rsid w:val="00691045"/>
    <w:rsid w:val="006C49B4"/>
    <w:rsid w:val="0081590F"/>
    <w:rsid w:val="00917619"/>
    <w:rsid w:val="00934B23"/>
    <w:rsid w:val="00B76847"/>
    <w:rsid w:val="00BA6CBF"/>
    <w:rsid w:val="00C4299E"/>
    <w:rsid w:val="00DB1020"/>
    <w:rsid w:val="00E328F2"/>
    <w:rsid w:val="00EA35FC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2015-09-15T12:20:00Z</cp:lastPrinted>
  <dcterms:created xsi:type="dcterms:W3CDTF">2015-09-15T12:21:00Z</dcterms:created>
  <dcterms:modified xsi:type="dcterms:W3CDTF">2015-09-15T12:21:00Z</dcterms:modified>
</cp:coreProperties>
</file>