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231A07">
        <w:rPr>
          <w:sz w:val="28"/>
          <w:szCs w:val="28"/>
        </w:rPr>
        <w:t>95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B33D07">
        <w:rPr>
          <w:sz w:val="28"/>
          <w:szCs w:val="28"/>
        </w:rPr>
        <w:t>20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231A07">
        <w:rPr>
          <w:sz w:val="24"/>
          <w:szCs w:val="24"/>
        </w:rPr>
        <w:t xml:space="preserve">окомплектоване на изборните книжа и техническите </w:t>
      </w:r>
      <w:r w:rsidR="00581AB2">
        <w:rPr>
          <w:sz w:val="24"/>
          <w:szCs w:val="24"/>
        </w:rPr>
        <w:t xml:space="preserve"> </w:t>
      </w:r>
      <w:r w:rsidR="00231A07">
        <w:rPr>
          <w:sz w:val="24"/>
          <w:szCs w:val="24"/>
        </w:rPr>
        <w:t>материали за секционните избирателни комисии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231A07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постъпила</w:t>
      </w:r>
      <w:r w:rsidR="00581AB2">
        <w:rPr>
          <w:sz w:val="24"/>
          <w:szCs w:val="24"/>
        </w:rPr>
        <w:t xml:space="preserve"> </w:t>
      </w:r>
      <w:r>
        <w:rPr>
          <w:sz w:val="24"/>
          <w:szCs w:val="24"/>
        </w:rPr>
        <w:t>Заповед № РД – 291 от 20.10.2015 г. на ВрИД Кмет на община Никола Козлево, заведена  с вх. № 57</w:t>
      </w:r>
      <w:r w:rsidR="008F26D3">
        <w:rPr>
          <w:sz w:val="24"/>
          <w:szCs w:val="24"/>
        </w:rPr>
        <w:t xml:space="preserve"> от 20</w:t>
      </w:r>
      <w:r w:rsidR="00581AB2">
        <w:rPr>
          <w:sz w:val="24"/>
          <w:szCs w:val="24"/>
        </w:rPr>
        <w:t xml:space="preserve">.10.2015 г. и на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81AB2" w:rsidRDefault="00A82E40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8F26D3">
        <w:rPr>
          <w:sz w:val="24"/>
          <w:szCs w:val="24"/>
        </w:rPr>
        <w:t>Иван Кирилов Иванов</w:t>
      </w:r>
      <w:r w:rsidR="002930F3">
        <w:rPr>
          <w:sz w:val="24"/>
          <w:szCs w:val="24"/>
        </w:rPr>
        <w:t>, Илиян</w:t>
      </w:r>
      <w:r w:rsidR="00581AB2">
        <w:rPr>
          <w:sz w:val="24"/>
          <w:szCs w:val="24"/>
        </w:rPr>
        <w:t xml:space="preserve"> </w:t>
      </w:r>
      <w:r w:rsidR="008F26D3">
        <w:rPr>
          <w:sz w:val="24"/>
          <w:szCs w:val="24"/>
        </w:rPr>
        <w:t>Т</w:t>
      </w:r>
      <w:r w:rsidR="002930F3">
        <w:rPr>
          <w:sz w:val="24"/>
          <w:szCs w:val="24"/>
        </w:rPr>
        <w:t xml:space="preserve">одолов Илиев, </w:t>
      </w:r>
      <w:r w:rsidR="00DC3CD5">
        <w:rPr>
          <w:sz w:val="24"/>
          <w:szCs w:val="24"/>
        </w:rPr>
        <w:t xml:space="preserve">Валентин Валериев Ангелов, Емилия Цветанова Минчева </w:t>
      </w:r>
      <w:r w:rsidR="00D537A8">
        <w:rPr>
          <w:sz w:val="24"/>
          <w:szCs w:val="24"/>
        </w:rPr>
        <w:t xml:space="preserve">и </w:t>
      </w:r>
      <w:r w:rsidR="00DC3CD5">
        <w:rPr>
          <w:sz w:val="24"/>
          <w:szCs w:val="24"/>
        </w:rPr>
        <w:t xml:space="preserve">Ивелина Здравкова Христова </w:t>
      </w:r>
      <w:r w:rsidR="00581AB2">
        <w:rPr>
          <w:sz w:val="24"/>
          <w:szCs w:val="24"/>
        </w:rPr>
        <w:t xml:space="preserve">за </w:t>
      </w:r>
      <w:r w:rsidR="00DC3CD5">
        <w:rPr>
          <w:sz w:val="24"/>
          <w:szCs w:val="24"/>
        </w:rPr>
        <w:t>окомплектоване на изборните книжа и техническите  материали за секционните избирателни комисии</w:t>
      </w:r>
      <w:bookmarkStart w:id="0" w:name="_GoBack"/>
      <w:bookmarkEnd w:id="0"/>
      <w:r w:rsidR="00581AB2">
        <w:rPr>
          <w:sz w:val="24"/>
          <w:szCs w:val="24"/>
        </w:rPr>
        <w:t>.</w:t>
      </w: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31A07"/>
    <w:rsid w:val="00245E52"/>
    <w:rsid w:val="002930F3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2015-10-20T11:36:00Z</cp:lastPrinted>
  <dcterms:created xsi:type="dcterms:W3CDTF">2015-10-20T11:44:00Z</dcterms:created>
  <dcterms:modified xsi:type="dcterms:W3CDTF">2015-10-20T11:47:00Z</dcterms:modified>
</cp:coreProperties>
</file>