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190" w:rsidRDefault="006F0B0F">
      <w:pPr>
        <w:rPr>
          <w:sz w:val="36"/>
          <w:szCs w:val="36"/>
          <w:u w:val="single"/>
        </w:rPr>
      </w:pPr>
      <w:r w:rsidRPr="006F0B0F">
        <w:rPr>
          <w:sz w:val="36"/>
          <w:szCs w:val="36"/>
          <w:u w:val="single"/>
        </w:rPr>
        <w:t>ОБЩИНСКА ИЗБИРАТЕЛНА КОМИСИЯ – НИКОЛА КОЗЛЕВО</w:t>
      </w:r>
    </w:p>
    <w:p w:rsidR="006F0B0F" w:rsidRDefault="006F0B0F" w:rsidP="000C5140">
      <w:pPr>
        <w:ind w:firstLine="708"/>
        <w:rPr>
          <w:sz w:val="36"/>
          <w:szCs w:val="36"/>
          <w:u w:val="single"/>
        </w:rPr>
      </w:pPr>
    </w:p>
    <w:p w:rsidR="006F0B0F" w:rsidRPr="006F0B0F" w:rsidRDefault="006F0B0F" w:rsidP="006F0B0F">
      <w:pPr>
        <w:jc w:val="center"/>
        <w:rPr>
          <w:sz w:val="36"/>
          <w:szCs w:val="36"/>
        </w:rPr>
      </w:pPr>
      <w:r w:rsidRPr="006F0B0F">
        <w:rPr>
          <w:sz w:val="36"/>
          <w:szCs w:val="36"/>
        </w:rPr>
        <w:t>РЕШЕНИЕ</w:t>
      </w:r>
    </w:p>
    <w:p w:rsidR="00710BE7" w:rsidRDefault="00B07BC2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>№ 010</w:t>
      </w:r>
    </w:p>
    <w:p w:rsidR="006F0B0F" w:rsidRDefault="00710BE7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Никола Козлево - </w:t>
      </w:r>
      <w:r w:rsidR="006A332D">
        <w:rPr>
          <w:sz w:val="28"/>
          <w:szCs w:val="28"/>
        </w:rPr>
        <w:t>09</w:t>
      </w:r>
      <w:r w:rsidR="006F0B0F" w:rsidRPr="006F0B0F">
        <w:rPr>
          <w:sz w:val="28"/>
          <w:szCs w:val="28"/>
        </w:rPr>
        <w:t>. 09. 2015 г.</w:t>
      </w:r>
    </w:p>
    <w:p w:rsidR="006F0B0F" w:rsidRPr="00710BE7" w:rsidRDefault="006F0B0F" w:rsidP="006F0B0F">
      <w:pPr>
        <w:jc w:val="center"/>
        <w:rPr>
          <w:sz w:val="24"/>
          <w:szCs w:val="24"/>
        </w:rPr>
      </w:pPr>
    </w:p>
    <w:p w:rsidR="00332851" w:rsidRDefault="00332851" w:rsidP="0033285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ОТНОСНО: Определяне и обявяване на номерата на изборните райони в общината.</w:t>
      </w:r>
    </w:p>
    <w:p w:rsidR="00332851" w:rsidRDefault="00332851" w:rsidP="0033285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осн. чл. 87, ал. 1, т. 3 от Изборния кодекс, Общинската избирателна комисия </w:t>
      </w:r>
    </w:p>
    <w:p w:rsidR="00332851" w:rsidRDefault="00332851" w:rsidP="00332851">
      <w:pPr>
        <w:ind w:firstLine="708"/>
        <w:jc w:val="center"/>
        <w:rPr>
          <w:sz w:val="24"/>
          <w:szCs w:val="24"/>
        </w:rPr>
      </w:pPr>
      <w:r>
        <w:rPr>
          <w:sz w:val="24"/>
          <w:szCs w:val="24"/>
        </w:rPr>
        <w:t>Р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Ш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И:</w:t>
      </w:r>
    </w:p>
    <w:p w:rsidR="00332851" w:rsidRDefault="00332851" w:rsidP="0033285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 Определя номерата на изборните райони в общината както следва:</w:t>
      </w:r>
    </w:p>
    <w:p w:rsidR="00332851" w:rsidRDefault="00332851" w:rsidP="0033285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 1. За избор на общински съветници – 27 21;</w:t>
      </w:r>
      <w:bookmarkStart w:id="0" w:name="_GoBack"/>
      <w:bookmarkEnd w:id="0"/>
    </w:p>
    <w:p w:rsidR="00332851" w:rsidRDefault="00332851" w:rsidP="0033285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 2. За избор на кмет на общината – 27 21;</w:t>
      </w:r>
    </w:p>
    <w:p w:rsidR="00332851" w:rsidRDefault="00332851" w:rsidP="0033285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 3. За избор на кмет на населените места:</w:t>
      </w:r>
    </w:p>
    <w:p w:rsidR="00332851" w:rsidRDefault="00332851" w:rsidP="0033285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3. 1. На с. Вълнари – 27 21 12509; </w:t>
      </w:r>
    </w:p>
    <w:p w:rsidR="00332851" w:rsidRDefault="00332851" w:rsidP="0033285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3. 2. На с. Каравелово – 27 21 36194; </w:t>
      </w:r>
    </w:p>
    <w:p w:rsidR="00332851" w:rsidRDefault="00332851" w:rsidP="0033285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3. 3. На с. Красен дол – 27 21 39548;  </w:t>
      </w:r>
    </w:p>
    <w:p w:rsidR="00332851" w:rsidRDefault="00332851" w:rsidP="0033285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3. 4. На с. Крива река – 27 21 39760; </w:t>
      </w:r>
    </w:p>
    <w:p w:rsidR="00332851" w:rsidRDefault="00332851" w:rsidP="0033285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3. 5. На с. Пет могили – 27 21 56071; </w:t>
      </w:r>
    </w:p>
    <w:p w:rsidR="00332851" w:rsidRDefault="00332851" w:rsidP="0033285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3. 6. На с. Ружица – 27 21 63269; </w:t>
      </w:r>
    </w:p>
    <w:p w:rsidR="00332851" w:rsidRDefault="00332851" w:rsidP="0033285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3. 7. На с. Хърсово – 27 21 77582;  </w:t>
      </w:r>
    </w:p>
    <w:p w:rsidR="00332851" w:rsidRDefault="00332851" w:rsidP="0033285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 3. 8. На с. Цани Гинчево – 27 21 78032;</w:t>
      </w:r>
    </w:p>
    <w:p w:rsidR="00332851" w:rsidRDefault="00332851" w:rsidP="0033285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 3. 9. На с. Църквица – 27 21 78656.</w:t>
      </w:r>
    </w:p>
    <w:p w:rsidR="00332851" w:rsidRDefault="00332851" w:rsidP="0033285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Настоящото Решение да бъде обявено по регламентирания от ИК ред и начин.</w:t>
      </w:r>
    </w:p>
    <w:p w:rsidR="00332851" w:rsidRDefault="00332851" w:rsidP="0033285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Копие от Решението да бъде изпратено на Кмета на общината.</w:t>
      </w:r>
    </w:p>
    <w:p w:rsidR="00332851" w:rsidRDefault="00332851" w:rsidP="0033285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Pr="00525082">
        <w:rPr>
          <w:sz w:val="24"/>
          <w:szCs w:val="24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F80821" w:rsidRDefault="00F80821" w:rsidP="00F80821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DC61B7" w:rsidRDefault="00DC61B7" w:rsidP="00F80821">
      <w:pPr>
        <w:rPr>
          <w:sz w:val="28"/>
          <w:szCs w:val="28"/>
        </w:rPr>
      </w:pPr>
    </w:p>
    <w:p w:rsidR="00F80821" w:rsidRPr="00710BE7" w:rsidRDefault="00F80821" w:rsidP="00F80821">
      <w:pPr>
        <w:rPr>
          <w:sz w:val="24"/>
          <w:szCs w:val="24"/>
        </w:rPr>
      </w:pPr>
      <w:r w:rsidRPr="00710BE7">
        <w:rPr>
          <w:sz w:val="24"/>
          <w:szCs w:val="24"/>
        </w:rPr>
        <w:t>Председател:</w:t>
      </w:r>
      <w:r w:rsidR="00D82155">
        <w:rPr>
          <w:sz w:val="24"/>
          <w:szCs w:val="24"/>
        </w:rPr>
        <w:t xml:space="preserve"> ________________</w:t>
      </w:r>
      <w:r w:rsidRPr="00710BE7">
        <w:rPr>
          <w:sz w:val="24"/>
          <w:szCs w:val="24"/>
        </w:rPr>
        <w:t xml:space="preserve"> </w:t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Pr="00710BE7">
        <w:rPr>
          <w:sz w:val="24"/>
          <w:szCs w:val="24"/>
        </w:rPr>
        <w:t>Секретар:</w:t>
      </w:r>
      <w:r w:rsidR="00D82155">
        <w:rPr>
          <w:sz w:val="24"/>
          <w:szCs w:val="24"/>
        </w:rPr>
        <w:t xml:space="preserve"> ________________</w:t>
      </w:r>
    </w:p>
    <w:p w:rsidR="009D4B76" w:rsidRPr="00710BE7" w:rsidRDefault="00F80821">
      <w:pPr>
        <w:rPr>
          <w:sz w:val="24"/>
          <w:szCs w:val="24"/>
        </w:rPr>
      </w:pPr>
      <w:r w:rsidRPr="00710BE7">
        <w:rPr>
          <w:sz w:val="24"/>
          <w:szCs w:val="24"/>
        </w:rPr>
        <w:t xml:space="preserve">                         </w:t>
      </w:r>
      <w:r w:rsidR="00D82155">
        <w:rPr>
          <w:sz w:val="24"/>
          <w:szCs w:val="24"/>
        </w:rPr>
        <w:t xml:space="preserve">     </w:t>
      </w:r>
      <w:r w:rsidR="00DC61B7" w:rsidRPr="00710BE7">
        <w:rPr>
          <w:sz w:val="24"/>
          <w:szCs w:val="24"/>
        </w:rPr>
        <w:t>(</w:t>
      </w:r>
      <w:r w:rsidRPr="00710BE7">
        <w:rPr>
          <w:sz w:val="24"/>
          <w:szCs w:val="24"/>
        </w:rPr>
        <w:t>Иван Иванов</w:t>
      </w:r>
      <w:r w:rsidR="00DC61B7" w:rsidRPr="00710BE7">
        <w:rPr>
          <w:sz w:val="24"/>
          <w:szCs w:val="24"/>
        </w:rPr>
        <w:t>)</w:t>
      </w:r>
      <w:r w:rsidR="00710BE7">
        <w:rPr>
          <w:sz w:val="24"/>
          <w:szCs w:val="24"/>
        </w:rPr>
        <w:t xml:space="preserve"> </w:t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  <w:t xml:space="preserve">    </w:t>
      </w:r>
      <w:r w:rsidR="00D82155">
        <w:rPr>
          <w:sz w:val="24"/>
          <w:szCs w:val="24"/>
        </w:rPr>
        <w:t xml:space="preserve">    </w:t>
      </w:r>
      <w:r w:rsidR="00710BE7">
        <w:rPr>
          <w:sz w:val="24"/>
          <w:szCs w:val="24"/>
        </w:rPr>
        <w:t xml:space="preserve"> </w:t>
      </w:r>
      <w:r w:rsidR="00DC61B7" w:rsidRPr="00710BE7">
        <w:rPr>
          <w:sz w:val="24"/>
          <w:szCs w:val="24"/>
        </w:rPr>
        <w:t>(Пенка Тончева)</w:t>
      </w:r>
    </w:p>
    <w:sectPr w:rsidR="009D4B76" w:rsidRPr="00710BE7" w:rsidSect="00B149C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36219"/>
    <w:multiLevelType w:val="hybridMultilevel"/>
    <w:tmpl w:val="5072B2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381EE4"/>
    <w:multiLevelType w:val="hybridMultilevel"/>
    <w:tmpl w:val="90A0D6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85"/>
    <w:rsid w:val="000C5140"/>
    <w:rsid w:val="00245E52"/>
    <w:rsid w:val="003214D1"/>
    <w:rsid w:val="00332851"/>
    <w:rsid w:val="003C1685"/>
    <w:rsid w:val="00595472"/>
    <w:rsid w:val="00680C80"/>
    <w:rsid w:val="006A332D"/>
    <w:rsid w:val="006F0B0F"/>
    <w:rsid w:val="00710BE7"/>
    <w:rsid w:val="009D4B76"/>
    <w:rsid w:val="00A33CEA"/>
    <w:rsid w:val="00AE4461"/>
    <w:rsid w:val="00B07BC2"/>
    <w:rsid w:val="00B149CE"/>
    <w:rsid w:val="00B329C3"/>
    <w:rsid w:val="00C05190"/>
    <w:rsid w:val="00C77D2E"/>
    <w:rsid w:val="00D82155"/>
    <w:rsid w:val="00DC61B7"/>
    <w:rsid w:val="00F80821"/>
    <w:rsid w:val="00FA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sali</cp:lastModifiedBy>
  <cp:revision>3</cp:revision>
  <cp:lastPrinted>2015-09-05T08:41:00Z</cp:lastPrinted>
  <dcterms:created xsi:type="dcterms:W3CDTF">2015-09-09T11:33:00Z</dcterms:created>
  <dcterms:modified xsi:type="dcterms:W3CDTF">2015-09-09T11:35:00Z</dcterms:modified>
</cp:coreProperties>
</file>