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CF8" w:rsidRDefault="008D3CF8" w:rsidP="008D3CF8">
      <w:pPr>
        <w:rPr>
          <w:sz w:val="36"/>
          <w:szCs w:val="36"/>
          <w:u w:val="single"/>
        </w:rPr>
      </w:pPr>
      <w:r w:rsidRPr="006F0B0F">
        <w:rPr>
          <w:sz w:val="36"/>
          <w:szCs w:val="36"/>
          <w:u w:val="single"/>
        </w:rPr>
        <w:t>ОБЩИНСКА ИЗБИРАТЕЛНА КОМИСИЯ – НИКОЛА КОЗЛЕВО</w:t>
      </w:r>
    </w:p>
    <w:p w:rsidR="008D3CF8" w:rsidRDefault="008D3CF8" w:rsidP="008D3CF8">
      <w:pPr>
        <w:ind w:firstLine="708"/>
        <w:rPr>
          <w:sz w:val="36"/>
          <w:szCs w:val="36"/>
          <w:u w:val="single"/>
        </w:rPr>
      </w:pPr>
    </w:p>
    <w:p w:rsidR="008D3CF8" w:rsidRDefault="008D3CF8" w:rsidP="008D3CF8">
      <w:pPr>
        <w:jc w:val="center"/>
        <w:rPr>
          <w:sz w:val="36"/>
          <w:szCs w:val="36"/>
        </w:rPr>
      </w:pPr>
      <w:r>
        <w:rPr>
          <w:sz w:val="36"/>
          <w:szCs w:val="36"/>
        </w:rPr>
        <w:t xml:space="preserve">ПРОТОКОЛ </w:t>
      </w:r>
    </w:p>
    <w:p w:rsidR="008D3CF8" w:rsidRPr="00781394" w:rsidRDefault="005006EC" w:rsidP="008D3CF8">
      <w:pPr>
        <w:jc w:val="center"/>
        <w:rPr>
          <w:sz w:val="28"/>
          <w:szCs w:val="28"/>
        </w:rPr>
      </w:pPr>
      <w:r>
        <w:rPr>
          <w:sz w:val="28"/>
          <w:szCs w:val="28"/>
        </w:rPr>
        <w:t>№ 040/04. 09. 2017</w:t>
      </w:r>
      <w:r w:rsidR="008D3CF8" w:rsidRPr="00781394">
        <w:rPr>
          <w:sz w:val="28"/>
          <w:szCs w:val="28"/>
        </w:rPr>
        <w:t xml:space="preserve"> г.</w:t>
      </w:r>
    </w:p>
    <w:p w:rsidR="006949D9" w:rsidRPr="00525082" w:rsidRDefault="005006EC" w:rsidP="00525082">
      <w:pPr>
        <w:ind w:firstLine="708"/>
        <w:jc w:val="both"/>
        <w:rPr>
          <w:sz w:val="24"/>
          <w:szCs w:val="24"/>
        </w:rPr>
      </w:pPr>
      <w:r>
        <w:rPr>
          <w:sz w:val="24"/>
          <w:szCs w:val="24"/>
        </w:rPr>
        <w:t>Днес, 04. 09. 2017</w:t>
      </w:r>
      <w:r w:rsidR="00781394" w:rsidRPr="00525082">
        <w:rPr>
          <w:sz w:val="24"/>
          <w:szCs w:val="24"/>
        </w:rPr>
        <w:t xml:space="preserve"> г. в с. Никола Козлево, </w:t>
      </w:r>
      <w:proofErr w:type="spellStart"/>
      <w:r w:rsidR="00781394" w:rsidRPr="00525082">
        <w:rPr>
          <w:sz w:val="24"/>
          <w:szCs w:val="24"/>
        </w:rPr>
        <w:t>обл</w:t>
      </w:r>
      <w:proofErr w:type="spellEnd"/>
      <w:r w:rsidR="00781394" w:rsidRPr="00525082">
        <w:rPr>
          <w:sz w:val="24"/>
          <w:szCs w:val="24"/>
        </w:rPr>
        <w:t xml:space="preserve">. Шумен </w:t>
      </w:r>
      <w:r w:rsidR="00721D52">
        <w:rPr>
          <w:sz w:val="24"/>
          <w:szCs w:val="24"/>
        </w:rPr>
        <w:t>от 14</w:t>
      </w:r>
      <w:r w:rsidR="00490988">
        <w:rPr>
          <w:sz w:val="24"/>
          <w:szCs w:val="24"/>
        </w:rPr>
        <w:t xml:space="preserve">,00 часа </w:t>
      </w:r>
      <w:r w:rsidR="00781394" w:rsidRPr="00525082">
        <w:rPr>
          <w:sz w:val="24"/>
          <w:szCs w:val="24"/>
        </w:rPr>
        <w:t>беше проведено заседание на Общинската избирателна комисия.</w:t>
      </w:r>
    </w:p>
    <w:p w:rsidR="005006EC" w:rsidRDefault="005006EC" w:rsidP="005006EC">
      <w:pPr>
        <w:ind w:firstLine="708"/>
        <w:jc w:val="both"/>
        <w:rPr>
          <w:sz w:val="24"/>
          <w:szCs w:val="24"/>
        </w:rPr>
      </w:pPr>
      <w:r w:rsidRPr="00525082">
        <w:rPr>
          <w:sz w:val="24"/>
          <w:szCs w:val="24"/>
        </w:rPr>
        <w:t xml:space="preserve">На заседанието </w:t>
      </w:r>
      <w:r>
        <w:rPr>
          <w:sz w:val="24"/>
          <w:szCs w:val="24"/>
        </w:rPr>
        <w:t>присъст</w:t>
      </w:r>
      <w:r w:rsidRPr="00525082">
        <w:rPr>
          <w:sz w:val="24"/>
          <w:szCs w:val="24"/>
        </w:rPr>
        <w:t xml:space="preserve">ваха: Есен Ертан  </w:t>
      </w:r>
      <w:proofErr w:type="spellStart"/>
      <w:r w:rsidRPr="00525082">
        <w:rPr>
          <w:sz w:val="24"/>
          <w:szCs w:val="24"/>
        </w:rPr>
        <w:t>Вадет</w:t>
      </w:r>
      <w:proofErr w:type="spellEnd"/>
      <w:r>
        <w:rPr>
          <w:sz w:val="24"/>
          <w:szCs w:val="24"/>
        </w:rPr>
        <w:t xml:space="preserve"> – председател,</w:t>
      </w:r>
      <w:r w:rsidRPr="00262F8C">
        <w:rPr>
          <w:sz w:val="24"/>
          <w:szCs w:val="24"/>
        </w:rPr>
        <w:t xml:space="preserve"> </w:t>
      </w:r>
      <w:r w:rsidRPr="00525082">
        <w:rPr>
          <w:sz w:val="24"/>
          <w:szCs w:val="24"/>
        </w:rPr>
        <w:t>Татяна Стефанова  Николова</w:t>
      </w:r>
      <w:r>
        <w:rPr>
          <w:sz w:val="24"/>
          <w:szCs w:val="24"/>
        </w:rPr>
        <w:t xml:space="preserve"> – зам.-председател,</w:t>
      </w:r>
      <w:r w:rsidRPr="00525082">
        <w:rPr>
          <w:sz w:val="24"/>
          <w:szCs w:val="24"/>
        </w:rPr>
        <w:t xml:space="preserve"> </w:t>
      </w:r>
      <w:r>
        <w:rPr>
          <w:sz w:val="24"/>
          <w:szCs w:val="24"/>
        </w:rPr>
        <w:t>Пенка   Христова Тончева – секретар и членовете:</w:t>
      </w:r>
      <w:r w:rsidRPr="00525082">
        <w:rPr>
          <w:sz w:val="24"/>
          <w:szCs w:val="24"/>
        </w:rPr>
        <w:t xml:space="preserve">   </w:t>
      </w:r>
      <w:bookmarkStart w:id="0" w:name="_Hlk492286002"/>
      <w:r>
        <w:rPr>
          <w:sz w:val="24"/>
          <w:szCs w:val="24"/>
        </w:rPr>
        <w:t>Бюлент Мустафа Юмер</w:t>
      </w:r>
      <w:bookmarkEnd w:id="0"/>
      <w:r>
        <w:rPr>
          <w:sz w:val="24"/>
          <w:szCs w:val="24"/>
        </w:rPr>
        <w:t>,</w:t>
      </w:r>
      <w:r w:rsidRPr="00525082">
        <w:rPr>
          <w:sz w:val="24"/>
          <w:szCs w:val="24"/>
        </w:rPr>
        <w:t xml:space="preserve"> Никола</w:t>
      </w:r>
      <w:r>
        <w:rPr>
          <w:sz w:val="24"/>
          <w:szCs w:val="24"/>
        </w:rPr>
        <w:t>й</w:t>
      </w:r>
      <w:r w:rsidRPr="00525082">
        <w:rPr>
          <w:sz w:val="24"/>
          <w:szCs w:val="24"/>
        </w:rPr>
        <w:t xml:space="preserve">  Петков Славов</w:t>
      </w:r>
      <w:r>
        <w:rPr>
          <w:sz w:val="24"/>
          <w:szCs w:val="24"/>
        </w:rPr>
        <w:t xml:space="preserve">, </w:t>
      </w:r>
      <w:r w:rsidRPr="00525082">
        <w:rPr>
          <w:sz w:val="24"/>
          <w:szCs w:val="24"/>
        </w:rPr>
        <w:t xml:space="preserve">Афизе Осман </w:t>
      </w:r>
      <w:proofErr w:type="spellStart"/>
      <w:r w:rsidRPr="00525082">
        <w:rPr>
          <w:sz w:val="24"/>
          <w:szCs w:val="24"/>
        </w:rPr>
        <w:t>Сабахгил</w:t>
      </w:r>
      <w:proofErr w:type="spellEnd"/>
      <w:r>
        <w:rPr>
          <w:sz w:val="24"/>
          <w:szCs w:val="24"/>
        </w:rPr>
        <w:t xml:space="preserve">, Ивелина  Здравкова  Христова,  Емилия  Цветанова  Минчева,  </w:t>
      </w:r>
      <w:r w:rsidRPr="00525082">
        <w:rPr>
          <w:sz w:val="24"/>
          <w:szCs w:val="24"/>
        </w:rPr>
        <w:t xml:space="preserve">Илиян  Тодоров Илиев и Валентин </w:t>
      </w:r>
      <w:proofErr w:type="spellStart"/>
      <w:r w:rsidRPr="00525082">
        <w:rPr>
          <w:sz w:val="24"/>
          <w:szCs w:val="24"/>
        </w:rPr>
        <w:t>Валериев</w:t>
      </w:r>
      <w:proofErr w:type="spellEnd"/>
      <w:r w:rsidRPr="00525082">
        <w:rPr>
          <w:sz w:val="24"/>
          <w:szCs w:val="24"/>
        </w:rPr>
        <w:t xml:space="preserve"> Ангелов.</w:t>
      </w:r>
      <w:r>
        <w:rPr>
          <w:sz w:val="24"/>
          <w:szCs w:val="24"/>
        </w:rPr>
        <w:t xml:space="preserve"> </w:t>
      </w:r>
    </w:p>
    <w:p w:rsidR="005006EC" w:rsidRDefault="005006EC" w:rsidP="005006EC">
      <w:pPr>
        <w:ind w:firstLine="708"/>
        <w:jc w:val="both"/>
        <w:rPr>
          <w:sz w:val="24"/>
          <w:szCs w:val="24"/>
        </w:rPr>
      </w:pPr>
      <w:r>
        <w:rPr>
          <w:sz w:val="24"/>
          <w:szCs w:val="24"/>
        </w:rPr>
        <w:t>Отсъства  Ирина Неделчева  Петрова.</w:t>
      </w:r>
    </w:p>
    <w:p w:rsidR="00781394" w:rsidRPr="00525082" w:rsidRDefault="00781394" w:rsidP="000D6E0E">
      <w:pPr>
        <w:ind w:firstLine="708"/>
        <w:jc w:val="both"/>
        <w:rPr>
          <w:sz w:val="24"/>
          <w:szCs w:val="24"/>
        </w:rPr>
      </w:pPr>
      <w:r w:rsidRPr="00525082">
        <w:rPr>
          <w:sz w:val="24"/>
          <w:szCs w:val="24"/>
        </w:rPr>
        <w:t>Председателят на ОИК откри заседанието, а зам. председ</w:t>
      </w:r>
      <w:r w:rsidR="00B46B80">
        <w:rPr>
          <w:sz w:val="24"/>
          <w:szCs w:val="24"/>
        </w:rPr>
        <w:t>ателя установи присъствието на 10 (десет</w:t>
      </w:r>
      <w:r w:rsidRPr="00525082">
        <w:rPr>
          <w:sz w:val="24"/>
          <w:szCs w:val="24"/>
        </w:rPr>
        <w:t>) члена и наличие на кворум.</w:t>
      </w:r>
    </w:p>
    <w:p w:rsidR="006949D9" w:rsidRPr="00525082" w:rsidRDefault="00781394" w:rsidP="00525082">
      <w:pPr>
        <w:ind w:firstLine="708"/>
        <w:rPr>
          <w:sz w:val="24"/>
          <w:szCs w:val="24"/>
        </w:rPr>
      </w:pPr>
      <w:r w:rsidRPr="00525082">
        <w:rPr>
          <w:sz w:val="24"/>
          <w:szCs w:val="24"/>
        </w:rPr>
        <w:t xml:space="preserve">Председателят на комисията запозна </w:t>
      </w:r>
      <w:proofErr w:type="spellStart"/>
      <w:r w:rsidRPr="00525082">
        <w:rPr>
          <w:sz w:val="24"/>
          <w:szCs w:val="24"/>
        </w:rPr>
        <w:t>присъствуващите</w:t>
      </w:r>
      <w:proofErr w:type="spellEnd"/>
      <w:r w:rsidRPr="00525082">
        <w:rPr>
          <w:sz w:val="24"/>
          <w:szCs w:val="24"/>
        </w:rPr>
        <w:t xml:space="preserve"> с проекта за дневен ред, като след </w:t>
      </w:r>
      <w:r w:rsidR="00CF1A6B">
        <w:rPr>
          <w:sz w:val="24"/>
          <w:szCs w:val="24"/>
        </w:rPr>
        <w:t>гласуване</w:t>
      </w:r>
      <w:r w:rsidRPr="00525082">
        <w:rPr>
          <w:sz w:val="24"/>
          <w:szCs w:val="24"/>
        </w:rPr>
        <w:t xml:space="preserve"> единодушно беше приет </w:t>
      </w:r>
      <w:r w:rsidR="006949D9" w:rsidRPr="00525082">
        <w:rPr>
          <w:sz w:val="24"/>
          <w:szCs w:val="24"/>
        </w:rPr>
        <w:t xml:space="preserve">следния </w:t>
      </w:r>
    </w:p>
    <w:p w:rsidR="006949D9" w:rsidRPr="00525082" w:rsidRDefault="006949D9" w:rsidP="006949D9">
      <w:pPr>
        <w:jc w:val="center"/>
        <w:rPr>
          <w:sz w:val="24"/>
          <w:szCs w:val="24"/>
        </w:rPr>
      </w:pPr>
      <w:r w:rsidRPr="00525082">
        <w:rPr>
          <w:sz w:val="24"/>
          <w:szCs w:val="24"/>
        </w:rPr>
        <w:t>ДНЕВЕН РЕД:</w:t>
      </w:r>
    </w:p>
    <w:p w:rsidR="008D2922" w:rsidRPr="008B7BD4" w:rsidRDefault="006949D9" w:rsidP="008B7BD4">
      <w:pPr>
        <w:pStyle w:val="a3"/>
        <w:numPr>
          <w:ilvl w:val="0"/>
          <w:numId w:val="4"/>
        </w:numPr>
        <w:jc w:val="both"/>
        <w:rPr>
          <w:sz w:val="24"/>
          <w:szCs w:val="24"/>
        </w:rPr>
      </w:pPr>
      <w:r w:rsidRPr="008B7BD4">
        <w:rPr>
          <w:sz w:val="24"/>
          <w:szCs w:val="24"/>
        </w:rPr>
        <w:t>Пр</w:t>
      </w:r>
      <w:r w:rsidR="00781394" w:rsidRPr="008B7BD4">
        <w:rPr>
          <w:sz w:val="24"/>
          <w:szCs w:val="24"/>
        </w:rPr>
        <w:t>оект за</w:t>
      </w:r>
      <w:r w:rsidRPr="008B7BD4">
        <w:rPr>
          <w:sz w:val="24"/>
          <w:szCs w:val="24"/>
        </w:rPr>
        <w:t xml:space="preserve"> Решение за </w:t>
      </w:r>
      <w:r w:rsidR="00E71EE9" w:rsidRPr="008B7BD4">
        <w:rPr>
          <w:sz w:val="24"/>
          <w:szCs w:val="24"/>
        </w:rPr>
        <w:t>определяне на</w:t>
      </w:r>
      <w:r w:rsidR="009C5C3D">
        <w:rPr>
          <w:sz w:val="24"/>
          <w:szCs w:val="24"/>
          <w:lang w:val="en-US"/>
        </w:rPr>
        <w:t xml:space="preserve"> </w:t>
      </w:r>
      <w:bookmarkStart w:id="1" w:name="_Hlk492555331"/>
      <w:r w:rsidR="009C5C3D">
        <w:rPr>
          <w:sz w:val="24"/>
          <w:szCs w:val="24"/>
          <w:lang w:val="en-US"/>
        </w:rPr>
        <w:t xml:space="preserve">IT </w:t>
      </w:r>
      <w:proofErr w:type="spellStart"/>
      <w:r w:rsidR="009C5C3D">
        <w:rPr>
          <w:sz w:val="24"/>
          <w:szCs w:val="24"/>
        </w:rPr>
        <w:t>специялист</w:t>
      </w:r>
      <w:proofErr w:type="spellEnd"/>
      <w:r w:rsidR="009C5C3D">
        <w:rPr>
          <w:sz w:val="24"/>
          <w:szCs w:val="24"/>
        </w:rPr>
        <w:t>, подпомагащ</w:t>
      </w:r>
      <w:r w:rsidR="00E71EE9" w:rsidRPr="008B7BD4">
        <w:rPr>
          <w:sz w:val="24"/>
          <w:szCs w:val="24"/>
        </w:rPr>
        <w:t xml:space="preserve"> работата на ОИК</w:t>
      </w:r>
      <w:r w:rsidR="008D2922" w:rsidRPr="008B7BD4">
        <w:rPr>
          <w:sz w:val="24"/>
          <w:szCs w:val="24"/>
        </w:rPr>
        <w:t>.</w:t>
      </w:r>
    </w:p>
    <w:bookmarkEnd w:id="1"/>
    <w:p w:rsidR="008B7BD4" w:rsidRPr="008B7BD4" w:rsidRDefault="008B7BD4" w:rsidP="008B7BD4">
      <w:pPr>
        <w:pStyle w:val="a3"/>
        <w:numPr>
          <w:ilvl w:val="0"/>
          <w:numId w:val="4"/>
        </w:numPr>
        <w:jc w:val="both"/>
        <w:rPr>
          <w:sz w:val="24"/>
          <w:szCs w:val="24"/>
        </w:rPr>
      </w:pPr>
      <w:r>
        <w:rPr>
          <w:sz w:val="24"/>
          <w:szCs w:val="24"/>
        </w:rPr>
        <w:t xml:space="preserve"> Проект за Решение за регистрация на „Българска социалистическа партия“ за участие в </w:t>
      </w:r>
      <w:bookmarkStart w:id="2" w:name="_Hlk492372709"/>
      <w:r>
        <w:rPr>
          <w:sz w:val="24"/>
          <w:szCs w:val="24"/>
        </w:rPr>
        <w:t xml:space="preserve">частичните  избори за кмет на кметство в </w:t>
      </w:r>
      <w:proofErr w:type="spellStart"/>
      <w:r>
        <w:rPr>
          <w:sz w:val="24"/>
          <w:szCs w:val="24"/>
        </w:rPr>
        <w:t>с.Цани</w:t>
      </w:r>
      <w:proofErr w:type="spellEnd"/>
      <w:r>
        <w:rPr>
          <w:sz w:val="24"/>
          <w:szCs w:val="24"/>
        </w:rPr>
        <w:t xml:space="preserve"> Гинчево </w:t>
      </w:r>
      <w:bookmarkEnd w:id="2"/>
      <w:r>
        <w:rPr>
          <w:sz w:val="24"/>
          <w:szCs w:val="24"/>
        </w:rPr>
        <w:t>.</w:t>
      </w:r>
    </w:p>
    <w:p w:rsidR="00104682" w:rsidRDefault="009C5C3D" w:rsidP="00104682">
      <w:pPr>
        <w:ind w:firstLine="708"/>
        <w:jc w:val="both"/>
        <w:rPr>
          <w:sz w:val="24"/>
          <w:szCs w:val="24"/>
        </w:rPr>
      </w:pPr>
      <w:r>
        <w:rPr>
          <w:sz w:val="24"/>
          <w:szCs w:val="24"/>
        </w:rPr>
        <w:t>По</w:t>
      </w:r>
      <w:r w:rsidR="00104682">
        <w:rPr>
          <w:sz w:val="24"/>
          <w:szCs w:val="24"/>
        </w:rPr>
        <w:t xml:space="preserve"> т. 1 от Дневния ред отношение взе Председателят на ОИК и предложи на комисията да даде предложение за лице, което да бъде технически сътрудник, чиито функции ще са въвеждане на интернет страницата на комисията взетите от същата решения, протоколите от проведените заседания, съобщения, проверка на електронната поща. </w:t>
      </w:r>
    </w:p>
    <w:p w:rsidR="002E3DFB" w:rsidRDefault="008F7E9C" w:rsidP="002E3DFB">
      <w:pPr>
        <w:ind w:firstLine="708"/>
        <w:jc w:val="both"/>
        <w:rPr>
          <w:sz w:val="24"/>
          <w:szCs w:val="24"/>
        </w:rPr>
      </w:pPr>
      <w:r>
        <w:rPr>
          <w:sz w:val="24"/>
          <w:szCs w:val="24"/>
        </w:rPr>
        <w:t xml:space="preserve">След станалите разисквания комисията се обедини върху становището, че техническото набиране и графичното оформяне на протоколите от заседанията на ОИК и решенията на същата ще се извършват от </w:t>
      </w:r>
      <w:proofErr w:type="spellStart"/>
      <w:r>
        <w:rPr>
          <w:sz w:val="24"/>
          <w:szCs w:val="24"/>
        </w:rPr>
        <w:t>председатея</w:t>
      </w:r>
      <w:proofErr w:type="spellEnd"/>
      <w:r>
        <w:rPr>
          <w:sz w:val="24"/>
          <w:szCs w:val="24"/>
        </w:rPr>
        <w:t xml:space="preserve"> и секретаря на комисията, а за </w:t>
      </w:r>
      <w:bookmarkStart w:id="3" w:name="_Hlk492287003"/>
      <w:r>
        <w:rPr>
          <w:sz w:val="24"/>
          <w:szCs w:val="24"/>
        </w:rPr>
        <w:t>въвеждането на интернет страницата на ОИК взетите решения, протоколите от проведените заседания, съобщения, проверка на електронната поща</w:t>
      </w:r>
      <w:bookmarkEnd w:id="3"/>
      <w:r>
        <w:rPr>
          <w:sz w:val="24"/>
          <w:szCs w:val="24"/>
        </w:rPr>
        <w:t xml:space="preserve">, Бюлент Мустафа Юмер предложи кандидатурата на </w:t>
      </w:r>
      <w:bookmarkStart w:id="4" w:name="_Hlk492286863"/>
      <w:proofErr w:type="spellStart"/>
      <w:r>
        <w:rPr>
          <w:sz w:val="24"/>
          <w:szCs w:val="24"/>
        </w:rPr>
        <w:t>Мюлкие</w:t>
      </w:r>
      <w:proofErr w:type="spellEnd"/>
      <w:r>
        <w:rPr>
          <w:sz w:val="24"/>
          <w:szCs w:val="24"/>
        </w:rPr>
        <w:t xml:space="preserve"> Шабан Ахмед</w:t>
      </w:r>
      <w:bookmarkEnd w:id="4"/>
      <w:r>
        <w:rPr>
          <w:sz w:val="24"/>
          <w:szCs w:val="24"/>
        </w:rPr>
        <w:t>.</w:t>
      </w:r>
    </w:p>
    <w:p w:rsidR="008F7E9C" w:rsidRPr="008F7E9C" w:rsidRDefault="008F7E9C" w:rsidP="008F7E9C">
      <w:pPr>
        <w:ind w:firstLine="708"/>
        <w:jc w:val="both"/>
        <w:rPr>
          <w:sz w:val="24"/>
          <w:szCs w:val="24"/>
        </w:rPr>
      </w:pPr>
      <w:r w:rsidRPr="008F7E9C">
        <w:rPr>
          <w:sz w:val="24"/>
          <w:szCs w:val="24"/>
        </w:rPr>
        <w:t>Предложението беше подложено на гласуване и се прие единодушно.</w:t>
      </w:r>
    </w:p>
    <w:p w:rsidR="008F7E9C" w:rsidRPr="008F7E9C" w:rsidRDefault="008F7E9C" w:rsidP="008F7E9C">
      <w:pPr>
        <w:ind w:firstLine="708"/>
        <w:jc w:val="both"/>
        <w:rPr>
          <w:sz w:val="24"/>
          <w:szCs w:val="24"/>
        </w:rPr>
      </w:pPr>
      <w:r w:rsidRPr="008F7E9C">
        <w:rPr>
          <w:sz w:val="24"/>
          <w:szCs w:val="24"/>
        </w:rPr>
        <w:t>Във връзка с горното ОИК прие следното Решение:</w:t>
      </w:r>
    </w:p>
    <w:p w:rsidR="008F7E9C" w:rsidRPr="008F7E9C" w:rsidRDefault="00835FB2" w:rsidP="008F7E9C">
      <w:pPr>
        <w:ind w:firstLine="708"/>
        <w:rPr>
          <w:sz w:val="24"/>
          <w:szCs w:val="24"/>
        </w:rPr>
      </w:pPr>
      <w:bookmarkStart w:id="5" w:name="_Hlk492373981"/>
      <w:r>
        <w:rPr>
          <w:sz w:val="24"/>
          <w:szCs w:val="24"/>
        </w:rPr>
        <w:t>РЕШЕНИЕ № 163</w:t>
      </w:r>
    </w:p>
    <w:p w:rsidR="008F7E9C" w:rsidRPr="008F7E9C" w:rsidRDefault="008F7E9C" w:rsidP="008F7E9C">
      <w:pPr>
        <w:ind w:firstLine="708"/>
        <w:rPr>
          <w:sz w:val="24"/>
          <w:szCs w:val="24"/>
        </w:rPr>
      </w:pPr>
      <w:r>
        <w:rPr>
          <w:sz w:val="24"/>
          <w:szCs w:val="24"/>
        </w:rPr>
        <w:lastRenderedPageBreak/>
        <w:t>Никола Козлево, 04. 09. 2017</w:t>
      </w:r>
      <w:r w:rsidRPr="008F7E9C">
        <w:rPr>
          <w:sz w:val="24"/>
          <w:szCs w:val="24"/>
        </w:rPr>
        <w:t xml:space="preserve"> г.</w:t>
      </w:r>
    </w:p>
    <w:bookmarkEnd w:id="5"/>
    <w:p w:rsidR="008F7E9C" w:rsidRPr="008F7E9C" w:rsidRDefault="008F7E9C" w:rsidP="008F7E9C">
      <w:pPr>
        <w:ind w:firstLine="708"/>
        <w:jc w:val="both"/>
        <w:rPr>
          <w:sz w:val="24"/>
          <w:szCs w:val="24"/>
        </w:rPr>
      </w:pPr>
      <w:r w:rsidRPr="008F7E9C">
        <w:rPr>
          <w:sz w:val="24"/>
          <w:szCs w:val="24"/>
        </w:rPr>
        <w:t xml:space="preserve">Относно: Определяне на </w:t>
      </w:r>
      <w:r w:rsidR="009C5C3D">
        <w:rPr>
          <w:sz w:val="24"/>
          <w:szCs w:val="24"/>
        </w:rPr>
        <w:t xml:space="preserve">IT </w:t>
      </w:r>
      <w:proofErr w:type="spellStart"/>
      <w:r w:rsidR="009C5C3D">
        <w:rPr>
          <w:sz w:val="24"/>
          <w:szCs w:val="24"/>
        </w:rPr>
        <w:t>специялист</w:t>
      </w:r>
      <w:proofErr w:type="spellEnd"/>
      <w:r w:rsidR="009C5C3D">
        <w:rPr>
          <w:sz w:val="24"/>
          <w:szCs w:val="24"/>
        </w:rPr>
        <w:t xml:space="preserve">, подпомагащ работата на ОИК </w:t>
      </w:r>
      <w:r w:rsidR="00835FB2">
        <w:rPr>
          <w:sz w:val="24"/>
          <w:szCs w:val="24"/>
        </w:rPr>
        <w:t xml:space="preserve">при провеждане на частични избори </w:t>
      </w:r>
      <w:r w:rsidR="009C5C3D">
        <w:rPr>
          <w:sz w:val="24"/>
          <w:szCs w:val="24"/>
        </w:rPr>
        <w:t>на</w:t>
      </w:r>
      <w:r w:rsidR="00835FB2">
        <w:rPr>
          <w:sz w:val="24"/>
          <w:szCs w:val="24"/>
        </w:rPr>
        <w:t xml:space="preserve"> 08. 10. 2017</w:t>
      </w:r>
      <w:r w:rsidRPr="008F7E9C">
        <w:rPr>
          <w:sz w:val="24"/>
          <w:szCs w:val="24"/>
        </w:rPr>
        <w:t xml:space="preserve"> г..</w:t>
      </w:r>
    </w:p>
    <w:p w:rsidR="008F7E9C" w:rsidRPr="008F7E9C" w:rsidRDefault="008F7E9C" w:rsidP="008F7E9C">
      <w:pPr>
        <w:ind w:firstLine="360"/>
        <w:jc w:val="both"/>
        <w:rPr>
          <w:sz w:val="24"/>
          <w:szCs w:val="24"/>
        </w:rPr>
      </w:pPr>
      <w:r w:rsidRPr="008F7E9C">
        <w:rPr>
          <w:sz w:val="24"/>
          <w:szCs w:val="24"/>
        </w:rPr>
        <w:t xml:space="preserve">На </w:t>
      </w:r>
      <w:proofErr w:type="spellStart"/>
      <w:r w:rsidRPr="008F7E9C">
        <w:rPr>
          <w:sz w:val="24"/>
          <w:szCs w:val="24"/>
        </w:rPr>
        <w:t>осн</w:t>
      </w:r>
      <w:proofErr w:type="spellEnd"/>
      <w:r w:rsidRPr="008F7E9C">
        <w:rPr>
          <w:sz w:val="24"/>
          <w:szCs w:val="24"/>
        </w:rPr>
        <w:t>. чл. 87, ал. 1 от Изборния кодекс във връзка с т</w:t>
      </w:r>
      <w:r w:rsidR="00EE2CF0">
        <w:rPr>
          <w:sz w:val="24"/>
          <w:szCs w:val="24"/>
        </w:rPr>
        <w:t>. 11</w:t>
      </w:r>
      <w:r w:rsidR="00576A69">
        <w:rPr>
          <w:sz w:val="24"/>
          <w:szCs w:val="24"/>
        </w:rPr>
        <w:t xml:space="preserve"> от Решение № 4097–МИ от 10. 01. 2017</w:t>
      </w:r>
      <w:r w:rsidRPr="008F7E9C">
        <w:rPr>
          <w:sz w:val="24"/>
          <w:szCs w:val="24"/>
        </w:rPr>
        <w:t xml:space="preserve"> г. на Централната избирателна комисия, Общинската избирателна комисия – Никола Козлево </w:t>
      </w:r>
    </w:p>
    <w:p w:rsidR="008F7E9C" w:rsidRPr="008F7E9C" w:rsidRDefault="008F7E9C" w:rsidP="008F7E9C">
      <w:pPr>
        <w:ind w:firstLine="708"/>
        <w:jc w:val="center"/>
        <w:rPr>
          <w:sz w:val="24"/>
          <w:szCs w:val="24"/>
        </w:rPr>
      </w:pPr>
    </w:p>
    <w:p w:rsidR="008F7E9C" w:rsidRPr="008F7E9C" w:rsidRDefault="008F7E9C" w:rsidP="008F7E9C">
      <w:pPr>
        <w:ind w:firstLine="708"/>
        <w:rPr>
          <w:sz w:val="24"/>
          <w:szCs w:val="24"/>
        </w:rPr>
      </w:pPr>
      <w:r w:rsidRPr="008F7E9C">
        <w:rPr>
          <w:sz w:val="24"/>
          <w:szCs w:val="24"/>
        </w:rPr>
        <w:t>РЕШИ:</w:t>
      </w:r>
    </w:p>
    <w:p w:rsidR="00835FB2" w:rsidRPr="00835FB2" w:rsidRDefault="00835FB2" w:rsidP="00835FB2">
      <w:pPr>
        <w:pStyle w:val="a3"/>
        <w:numPr>
          <w:ilvl w:val="0"/>
          <w:numId w:val="3"/>
        </w:numPr>
        <w:jc w:val="both"/>
        <w:rPr>
          <w:sz w:val="24"/>
          <w:szCs w:val="24"/>
        </w:rPr>
      </w:pPr>
      <w:r>
        <w:rPr>
          <w:sz w:val="24"/>
          <w:szCs w:val="24"/>
        </w:rPr>
        <w:t>Определя за</w:t>
      </w:r>
      <w:r w:rsidR="00576A69">
        <w:rPr>
          <w:sz w:val="24"/>
          <w:szCs w:val="24"/>
          <w:lang w:val="en-US"/>
        </w:rPr>
        <w:t xml:space="preserve"> IT</w:t>
      </w:r>
      <w:r w:rsidR="00EE2CF0">
        <w:rPr>
          <w:sz w:val="24"/>
          <w:szCs w:val="24"/>
          <w:lang w:val="en-US"/>
        </w:rPr>
        <w:t xml:space="preserve"> </w:t>
      </w:r>
      <w:r w:rsidR="00EE2CF0">
        <w:rPr>
          <w:sz w:val="24"/>
          <w:szCs w:val="24"/>
        </w:rPr>
        <w:t>специалист</w:t>
      </w:r>
      <w:r>
        <w:rPr>
          <w:sz w:val="24"/>
          <w:szCs w:val="24"/>
        </w:rPr>
        <w:t>,</w:t>
      </w:r>
      <w:r w:rsidRPr="00835FB2">
        <w:rPr>
          <w:sz w:val="24"/>
          <w:szCs w:val="24"/>
        </w:rPr>
        <w:t xml:space="preserve"> подпомагащ дейността на комисията</w:t>
      </w:r>
      <w:r>
        <w:rPr>
          <w:sz w:val="24"/>
          <w:szCs w:val="24"/>
        </w:rPr>
        <w:t xml:space="preserve"> </w:t>
      </w:r>
      <w:proofErr w:type="spellStart"/>
      <w:r>
        <w:rPr>
          <w:sz w:val="24"/>
          <w:szCs w:val="24"/>
        </w:rPr>
        <w:t>Мюлкие</w:t>
      </w:r>
      <w:proofErr w:type="spellEnd"/>
      <w:r>
        <w:rPr>
          <w:sz w:val="24"/>
          <w:szCs w:val="24"/>
        </w:rPr>
        <w:t xml:space="preserve"> Шабан </w:t>
      </w:r>
      <w:proofErr w:type="spellStart"/>
      <w:r>
        <w:rPr>
          <w:sz w:val="24"/>
          <w:szCs w:val="24"/>
        </w:rPr>
        <w:t>Ахмед,ЕГН</w:t>
      </w:r>
      <w:proofErr w:type="spellEnd"/>
      <w:r>
        <w:rPr>
          <w:sz w:val="24"/>
          <w:szCs w:val="24"/>
        </w:rPr>
        <w:t xml:space="preserve"> 8512318752,със следните функции:</w:t>
      </w:r>
      <w:r w:rsidRPr="00835FB2">
        <w:rPr>
          <w:sz w:val="24"/>
          <w:szCs w:val="24"/>
        </w:rPr>
        <w:t xml:space="preserve"> </w:t>
      </w:r>
      <w:r>
        <w:rPr>
          <w:sz w:val="24"/>
          <w:szCs w:val="24"/>
        </w:rPr>
        <w:t>въвеждането на интернет страницата на ОИК взетите решения, протоколите от проведените заседания, съобщения, проверка на електронната поща,</w:t>
      </w:r>
      <w:r w:rsidRPr="00835FB2">
        <w:rPr>
          <w:sz w:val="24"/>
          <w:szCs w:val="24"/>
        </w:rPr>
        <w:t xml:space="preserve"> считано от датата на приемане на решението до 15</w:t>
      </w:r>
      <w:r>
        <w:rPr>
          <w:sz w:val="24"/>
          <w:szCs w:val="24"/>
        </w:rPr>
        <w:t>. 10. 2017</w:t>
      </w:r>
      <w:r w:rsidRPr="00835FB2">
        <w:rPr>
          <w:sz w:val="24"/>
          <w:szCs w:val="24"/>
        </w:rPr>
        <w:t xml:space="preserve"> г.</w:t>
      </w:r>
    </w:p>
    <w:p w:rsidR="008F7E9C" w:rsidRPr="008F7E9C" w:rsidRDefault="008F7E9C" w:rsidP="008F7E9C">
      <w:pPr>
        <w:ind w:firstLine="708"/>
        <w:jc w:val="both"/>
        <w:rPr>
          <w:sz w:val="24"/>
          <w:szCs w:val="24"/>
        </w:rPr>
      </w:pPr>
      <w:r w:rsidRPr="008F7E9C">
        <w:rPr>
          <w:sz w:val="24"/>
          <w:szCs w:val="24"/>
        </w:rPr>
        <w:t>Копие от решението да се изпрати на Кмета на община Никола Козлево за сключване на г</w:t>
      </w:r>
      <w:r w:rsidR="00835FB2">
        <w:rPr>
          <w:sz w:val="24"/>
          <w:szCs w:val="24"/>
        </w:rPr>
        <w:t>раждански договор с определените</w:t>
      </w:r>
      <w:r w:rsidRPr="008F7E9C">
        <w:rPr>
          <w:sz w:val="24"/>
          <w:szCs w:val="24"/>
        </w:rPr>
        <w:t xml:space="preserve"> за експерт</w:t>
      </w:r>
      <w:r w:rsidR="00835FB2">
        <w:rPr>
          <w:sz w:val="24"/>
          <w:szCs w:val="24"/>
        </w:rPr>
        <w:t xml:space="preserve"> и технически сътрудник лица</w:t>
      </w:r>
      <w:r w:rsidRPr="008F7E9C">
        <w:rPr>
          <w:sz w:val="24"/>
          <w:szCs w:val="24"/>
        </w:rPr>
        <w:t xml:space="preserve">. </w:t>
      </w:r>
    </w:p>
    <w:p w:rsidR="008B7BD4" w:rsidRDefault="008B7BD4" w:rsidP="008B7BD4">
      <w:pPr>
        <w:ind w:firstLine="708"/>
        <w:jc w:val="both"/>
        <w:rPr>
          <w:sz w:val="24"/>
          <w:szCs w:val="24"/>
        </w:rPr>
      </w:pPr>
      <w:r>
        <w:rPr>
          <w:sz w:val="24"/>
          <w:szCs w:val="24"/>
        </w:rPr>
        <w:t xml:space="preserve">По т.2 от Дневния ред председателя докладва за постъпило Заявление от Българска социалистическа партия за регистрация на партията </w:t>
      </w:r>
      <w:bookmarkStart w:id="6" w:name="_Hlk492373439"/>
      <w:r>
        <w:rPr>
          <w:sz w:val="24"/>
          <w:szCs w:val="24"/>
        </w:rPr>
        <w:t>в</w:t>
      </w:r>
      <w:r w:rsidRPr="008B7BD4">
        <w:rPr>
          <w:sz w:val="24"/>
          <w:szCs w:val="24"/>
        </w:rPr>
        <w:t xml:space="preserve"> </w:t>
      </w:r>
      <w:r>
        <w:rPr>
          <w:sz w:val="24"/>
          <w:szCs w:val="24"/>
        </w:rPr>
        <w:t xml:space="preserve">частичните  избори за кмет на кметство в </w:t>
      </w:r>
      <w:proofErr w:type="spellStart"/>
      <w:r>
        <w:rPr>
          <w:sz w:val="24"/>
          <w:szCs w:val="24"/>
        </w:rPr>
        <w:t>с.Цани</w:t>
      </w:r>
      <w:proofErr w:type="spellEnd"/>
      <w:r>
        <w:rPr>
          <w:sz w:val="24"/>
          <w:szCs w:val="24"/>
        </w:rPr>
        <w:t xml:space="preserve"> Гинчево на 08.10.2017г.</w:t>
      </w:r>
    </w:p>
    <w:bookmarkEnd w:id="6"/>
    <w:p w:rsidR="008B7BD4" w:rsidRDefault="008B7BD4" w:rsidP="008B7BD4">
      <w:pPr>
        <w:ind w:firstLine="708"/>
        <w:jc w:val="both"/>
        <w:rPr>
          <w:sz w:val="24"/>
          <w:szCs w:val="24"/>
        </w:rPr>
      </w:pPr>
      <w:r>
        <w:rPr>
          <w:sz w:val="24"/>
          <w:szCs w:val="24"/>
        </w:rPr>
        <w:t>Към Заявленията са приложени следните документи:</w:t>
      </w:r>
    </w:p>
    <w:p w:rsidR="008B7BD4" w:rsidRDefault="008B7BD4" w:rsidP="008B7BD4">
      <w:pPr>
        <w:ind w:firstLine="708"/>
        <w:jc w:val="both"/>
        <w:rPr>
          <w:sz w:val="24"/>
          <w:szCs w:val="24"/>
        </w:rPr>
      </w:pPr>
      <w:bookmarkStart w:id="7" w:name="_Hlk492374597"/>
      <w:r>
        <w:rPr>
          <w:sz w:val="24"/>
          <w:szCs w:val="24"/>
        </w:rPr>
        <w:t>1. Удостоверение на ЦИК № 28/04. 09. 2015 г. за регистрация на партия за участие в изборите за общински съветници и кметове на 25. 10. 2015 г..</w:t>
      </w:r>
    </w:p>
    <w:p w:rsidR="00B60A46" w:rsidRDefault="003852B1" w:rsidP="00B60A46">
      <w:pPr>
        <w:ind w:firstLine="708"/>
        <w:jc w:val="both"/>
        <w:rPr>
          <w:sz w:val="24"/>
          <w:szCs w:val="24"/>
        </w:rPr>
      </w:pPr>
      <w:r>
        <w:rPr>
          <w:sz w:val="24"/>
          <w:szCs w:val="24"/>
        </w:rPr>
        <w:t>2</w:t>
      </w:r>
      <w:r w:rsidR="008B7BD4">
        <w:rPr>
          <w:sz w:val="24"/>
          <w:szCs w:val="24"/>
        </w:rPr>
        <w:t xml:space="preserve">. </w:t>
      </w:r>
      <w:r w:rsidR="008B7BD4" w:rsidRPr="00213EBC">
        <w:rPr>
          <w:sz w:val="24"/>
          <w:szCs w:val="24"/>
        </w:rPr>
        <w:t xml:space="preserve">Пълномощно </w:t>
      </w:r>
      <w:bookmarkStart w:id="8" w:name="_Hlk492373593"/>
      <w:bookmarkStart w:id="9" w:name="_Hlk492374440"/>
      <w:r w:rsidR="008B7BD4" w:rsidRPr="00213EBC">
        <w:rPr>
          <w:sz w:val="24"/>
          <w:szCs w:val="24"/>
        </w:rPr>
        <w:t>№</w:t>
      </w:r>
      <w:bookmarkEnd w:id="8"/>
      <w:r w:rsidR="008B7BD4" w:rsidRPr="00213EBC">
        <w:rPr>
          <w:sz w:val="24"/>
          <w:szCs w:val="24"/>
        </w:rPr>
        <w:t xml:space="preserve"> </w:t>
      </w:r>
      <w:r>
        <w:rPr>
          <w:sz w:val="24"/>
          <w:szCs w:val="24"/>
        </w:rPr>
        <w:t>120</w:t>
      </w:r>
      <w:r w:rsidR="008B7BD4" w:rsidRPr="00213EBC">
        <w:rPr>
          <w:sz w:val="24"/>
          <w:szCs w:val="24"/>
        </w:rPr>
        <w:t>/</w:t>
      </w:r>
      <w:r>
        <w:rPr>
          <w:sz w:val="24"/>
          <w:szCs w:val="24"/>
        </w:rPr>
        <w:t>25.08. 2017</w:t>
      </w:r>
      <w:r w:rsidR="008B7BD4" w:rsidRPr="00213EBC">
        <w:rPr>
          <w:sz w:val="24"/>
          <w:szCs w:val="24"/>
        </w:rPr>
        <w:t xml:space="preserve"> г.</w:t>
      </w:r>
      <w:bookmarkEnd w:id="9"/>
      <w:r w:rsidR="008B7BD4">
        <w:rPr>
          <w:sz w:val="24"/>
          <w:szCs w:val="24"/>
        </w:rPr>
        <w:t xml:space="preserve"> по сил</w:t>
      </w:r>
      <w:r>
        <w:rPr>
          <w:sz w:val="24"/>
          <w:szCs w:val="24"/>
        </w:rPr>
        <w:t>ата на което Корнелия Петрова Нинова</w:t>
      </w:r>
      <w:r w:rsidR="008B7BD4" w:rsidRPr="00213EBC">
        <w:rPr>
          <w:sz w:val="24"/>
          <w:szCs w:val="24"/>
        </w:rPr>
        <w:t xml:space="preserve"> </w:t>
      </w:r>
      <w:r w:rsidR="008B7BD4">
        <w:rPr>
          <w:sz w:val="24"/>
          <w:szCs w:val="24"/>
        </w:rPr>
        <w:t>упълномощава Тан</w:t>
      </w:r>
      <w:r>
        <w:rPr>
          <w:sz w:val="24"/>
          <w:szCs w:val="24"/>
        </w:rPr>
        <w:t xml:space="preserve">я Миткова Иванова да регистрира партията в ОИК–Никола </w:t>
      </w:r>
      <w:proofErr w:type="spellStart"/>
      <w:r>
        <w:rPr>
          <w:sz w:val="24"/>
          <w:szCs w:val="24"/>
        </w:rPr>
        <w:t>Козлево,</w:t>
      </w:r>
      <w:r w:rsidR="008B7BD4">
        <w:rPr>
          <w:sz w:val="24"/>
          <w:szCs w:val="24"/>
        </w:rPr>
        <w:t>област</w:t>
      </w:r>
      <w:proofErr w:type="spellEnd"/>
      <w:r w:rsidR="008B7BD4">
        <w:rPr>
          <w:sz w:val="24"/>
          <w:szCs w:val="24"/>
        </w:rPr>
        <w:t xml:space="preserve"> Шумен</w:t>
      </w:r>
      <w:r w:rsidR="00B60A46">
        <w:rPr>
          <w:sz w:val="24"/>
          <w:szCs w:val="24"/>
        </w:rPr>
        <w:t xml:space="preserve"> за участие</w:t>
      </w:r>
      <w:r w:rsidR="00B60A46" w:rsidRPr="00B60A46">
        <w:rPr>
          <w:sz w:val="24"/>
          <w:szCs w:val="24"/>
        </w:rPr>
        <w:t xml:space="preserve"> </w:t>
      </w:r>
      <w:bookmarkStart w:id="10" w:name="_Hlk492373839"/>
      <w:r w:rsidR="00B60A46">
        <w:rPr>
          <w:sz w:val="24"/>
          <w:szCs w:val="24"/>
        </w:rPr>
        <w:t>в</w:t>
      </w:r>
      <w:r w:rsidR="00B60A46" w:rsidRPr="008B7BD4">
        <w:rPr>
          <w:sz w:val="24"/>
          <w:szCs w:val="24"/>
        </w:rPr>
        <w:t xml:space="preserve"> </w:t>
      </w:r>
      <w:r w:rsidR="00B60A46">
        <w:rPr>
          <w:sz w:val="24"/>
          <w:szCs w:val="24"/>
        </w:rPr>
        <w:t xml:space="preserve">частичните  избори за кмет на кметство в </w:t>
      </w:r>
      <w:proofErr w:type="spellStart"/>
      <w:r w:rsidR="00B60A46">
        <w:rPr>
          <w:sz w:val="24"/>
          <w:szCs w:val="24"/>
        </w:rPr>
        <w:t>с.Цани</w:t>
      </w:r>
      <w:proofErr w:type="spellEnd"/>
      <w:r w:rsidR="00B60A46">
        <w:rPr>
          <w:sz w:val="24"/>
          <w:szCs w:val="24"/>
        </w:rPr>
        <w:t xml:space="preserve"> Гинчево на 08.10.2017г.</w:t>
      </w:r>
    </w:p>
    <w:bookmarkEnd w:id="10"/>
    <w:p w:rsidR="008B7BD4" w:rsidRPr="00213EBC" w:rsidRDefault="00B60A46" w:rsidP="008B7BD4">
      <w:pPr>
        <w:ind w:firstLine="708"/>
        <w:jc w:val="both"/>
        <w:rPr>
          <w:sz w:val="24"/>
          <w:szCs w:val="24"/>
        </w:rPr>
      </w:pPr>
      <w:r>
        <w:rPr>
          <w:sz w:val="24"/>
          <w:szCs w:val="24"/>
        </w:rPr>
        <w:t xml:space="preserve"> </w:t>
      </w:r>
      <w:r w:rsidR="008B7BD4">
        <w:rPr>
          <w:sz w:val="24"/>
          <w:szCs w:val="24"/>
        </w:rPr>
        <w:t xml:space="preserve">, както и да </w:t>
      </w:r>
      <w:proofErr w:type="spellStart"/>
      <w:r w:rsidR="008B7BD4">
        <w:rPr>
          <w:sz w:val="24"/>
          <w:szCs w:val="24"/>
        </w:rPr>
        <w:t>преупълномощава</w:t>
      </w:r>
      <w:proofErr w:type="spellEnd"/>
      <w:r w:rsidR="008B7BD4">
        <w:rPr>
          <w:sz w:val="24"/>
          <w:szCs w:val="24"/>
        </w:rPr>
        <w:t xml:space="preserve"> трети лица.</w:t>
      </w:r>
    </w:p>
    <w:p w:rsidR="00B60A46" w:rsidRDefault="00B60A46" w:rsidP="002E3DFB">
      <w:pPr>
        <w:ind w:firstLine="708"/>
        <w:jc w:val="both"/>
        <w:rPr>
          <w:sz w:val="24"/>
          <w:szCs w:val="24"/>
        </w:rPr>
      </w:pPr>
      <w:r>
        <w:rPr>
          <w:sz w:val="24"/>
          <w:szCs w:val="24"/>
        </w:rPr>
        <w:t>3.Решение на ЦИК</w:t>
      </w:r>
      <w:r w:rsidRPr="00213EBC">
        <w:rPr>
          <w:sz w:val="24"/>
          <w:szCs w:val="24"/>
        </w:rPr>
        <w:t>№</w:t>
      </w:r>
      <w:r>
        <w:rPr>
          <w:sz w:val="24"/>
          <w:szCs w:val="24"/>
        </w:rPr>
        <w:t>4866–МИ/29.08.2017г.</w:t>
      </w:r>
    </w:p>
    <w:bookmarkEnd w:id="7"/>
    <w:p w:rsidR="00B60A46" w:rsidRDefault="00B60A46" w:rsidP="00B60A46">
      <w:pPr>
        <w:ind w:firstLine="708"/>
        <w:jc w:val="both"/>
        <w:rPr>
          <w:sz w:val="24"/>
          <w:szCs w:val="24"/>
        </w:rPr>
      </w:pPr>
      <w:r>
        <w:rPr>
          <w:sz w:val="24"/>
          <w:szCs w:val="24"/>
        </w:rPr>
        <w:t>След като комисията разгледа представените документи се установи, че са нал</w:t>
      </w:r>
      <w:r w:rsidR="00A5726B">
        <w:rPr>
          <w:sz w:val="24"/>
          <w:szCs w:val="24"/>
        </w:rPr>
        <w:t>ице изискванията на Решение №3360-МИ/11. 08. 2017</w:t>
      </w:r>
      <w:r>
        <w:rPr>
          <w:sz w:val="24"/>
          <w:szCs w:val="24"/>
        </w:rPr>
        <w:t xml:space="preserve"> г. на ЦИК за регистрация на партии, коалиции, местни коалиции и инициативни комитети в ОИК за участие </w:t>
      </w:r>
      <w:bookmarkStart w:id="11" w:name="_Hlk492374070"/>
      <w:r>
        <w:rPr>
          <w:sz w:val="24"/>
          <w:szCs w:val="24"/>
        </w:rPr>
        <w:t>в</w:t>
      </w:r>
      <w:r w:rsidRPr="008B7BD4">
        <w:rPr>
          <w:sz w:val="24"/>
          <w:szCs w:val="24"/>
        </w:rPr>
        <w:t xml:space="preserve"> </w:t>
      </w:r>
      <w:r>
        <w:rPr>
          <w:sz w:val="24"/>
          <w:szCs w:val="24"/>
        </w:rPr>
        <w:t xml:space="preserve">частичните  избори за кмет на кметство в </w:t>
      </w:r>
      <w:proofErr w:type="spellStart"/>
      <w:r>
        <w:rPr>
          <w:sz w:val="24"/>
          <w:szCs w:val="24"/>
        </w:rPr>
        <w:t>с.Цани</w:t>
      </w:r>
      <w:proofErr w:type="spellEnd"/>
      <w:r>
        <w:rPr>
          <w:sz w:val="24"/>
          <w:szCs w:val="24"/>
        </w:rPr>
        <w:t xml:space="preserve"> Гинчево на 08.10.2017г.</w:t>
      </w:r>
      <w:bookmarkEnd w:id="11"/>
      <w:r>
        <w:rPr>
          <w:sz w:val="24"/>
          <w:szCs w:val="24"/>
        </w:rPr>
        <w:t xml:space="preserve"> и с 10 (десет) гласа „ЗА“ взе следното Решение:</w:t>
      </w:r>
    </w:p>
    <w:p w:rsidR="00B60A46" w:rsidRPr="008F7E9C" w:rsidRDefault="00377580" w:rsidP="00B60A46">
      <w:pPr>
        <w:ind w:firstLine="708"/>
        <w:rPr>
          <w:sz w:val="24"/>
          <w:szCs w:val="24"/>
        </w:rPr>
      </w:pPr>
      <w:r>
        <w:rPr>
          <w:sz w:val="24"/>
          <w:szCs w:val="24"/>
        </w:rPr>
        <w:t>РЕШЕНИЕ № 164</w:t>
      </w:r>
    </w:p>
    <w:p w:rsidR="00B60A46" w:rsidRPr="008F7E9C" w:rsidRDefault="00B60A46" w:rsidP="00B60A46">
      <w:pPr>
        <w:ind w:firstLine="708"/>
        <w:rPr>
          <w:sz w:val="24"/>
          <w:szCs w:val="24"/>
        </w:rPr>
      </w:pPr>
      <w:r>
        <w:rPr>
          <w:sz w:val="24"/>
          <w:szCs w:val="24"/>
        </w:rPr>
        <w:t>Никола Козлево, 04. 09. 2017</w:t>
      </w:r>
      <w:r w:rsidRPr="008F7E9C">
        <w:rPr>
          <w:sz w:val="24"/>
          <w:szCs w:val="24"/>
        </w:rPr>
        <w:t xml:space="preserve"> г.</w:t>
      </w:r>
    </w:p>
    <w:p w:rsidR="00B60A46" w:rsidRDefault="00377580" w:rsidP="00B60A46">
      <w:pPr>
        <w:ind w:firstLine="708"/>
        <w:jc w:val="both"/>
        <w:rPr>
          <w:sz w:val="24"/>
          <w:szCs w:val="24"/>
        </w:rPr>
      </w:pPr>
      <w:r>
        <w:rPr>
          <w:sz w:val="24"/>
          <w:szCs w:val="24"/>
        </w:rPr>
        <w:lastRenderedPageBreak/>
        <w:t>ОТНОСНО: Регистрация на БЪЛГАРСКА СОЦИАЛИСТИЧЕСКА ПАРТИЯ за участие в</w:t>
      </w:r>
      <w:r w:rsidRPr="008B7BD4">
        <w:rPr>
          <w:sz w:val="24"/>
          <w:szCs w:val="24"/>
        </w:rPr>
        <w:t xml:space="preserve"> </w:t>
      </w:r>
      <w:bookmarkStart w:id="12" w:name="_Hlk492374322"/>
      <w:r>
        <w:rPr>
          <w:sz w:val="24"/>
          <w:szCs w:val="24"/>
        </w:rPr>
        <w:t xml:space="preserve">частичните  избори за кмет на кметство в </w:t>
      </w:r>
      <w:proofErr w:type="spellStart"/>
      <w:r>
        <w:rPr>
          <w:sz w:val="24"/>
          <w:szCs w:val="24"/>
        </w:rPr>
        <w:t>с.Цани</w:t>
      </w:r>
      <w:proofErr w:type="spellEnd"/>
      <w:r>
        <w:rPr>
          <w:sz w:val="24"/>
          <w:szCs w:val="24"/>
        </w:rPr>
        <w:t xml:space="preserve"> Гинчево на 08.10.2017г.</w:t>
      </w:r>
      <w:bookmarkEnd w:id="12"/>
    </w:p>
    <w:p w:rsidR="00377580" w:rsidRPr="00377580" w:rsidRDefault="00377580" w:rsidP="00377580">
      <w:pPr>
        <w:ind w:firstLine="708"/>
        <w:jc w:val="both"/>
        <w:rPr>
          <w:sz w:val="24"/>
          <w:szCs w:val="24"/>
        </w:rPr>
      </w:pPr>
      <w:r>
        <w:rPr>
          <w:sz w:val="24"/>
          <w:szCs w:val="24"/>
        </w:rPr>
        <w:t xml:space="preserve">Постъпило е Заявление за регистрация </w:t>
      </w:r>
      <w:r w:rsidRPr="00377580">
        <w:rPr>
          <w:sz w:val="24"/>
          <w:szCs w:val="24"/>
        </w:rPr>
        <w:t xml:space="preserve">на БЪЛГАРСКА СОЦИАЛИСТИЧЕСКА ПАРТИЯ в ОИК – Никола Козлево за участие в </w:t>
      </w:r>
      <w:r>
        <w:rPr>
          <w:sz w:val="24"/>
          <w:szCs w:val="24"/>
        </w:rPr>
        <w:t xml:space="preserve">частичните  избори за кмет на кметство в </w:t>
      </w:r>
      <w:proofErr w:type="spellStart"/>
      <w:r>
        <w:rPr>
          <w:sz w:val="24"/>
          <w:szCs w:val="24"/>
        </w:rPr>
        <w:t>с.Цани</w:t>
      </w:r>
      <w:proofErr w:type="spellEnd"/>
      <w:r>
        <w:rPr>
          <w:sz w:val="24"/>
          <w:szCs w:val="24"/>
        </w:rPr>
        <w:t xml:space="preserve"> Гинчево на 08.10.2017г., </w:t>
      </w:r>
      <w:r w:rsidRPr="00377580">
        <w:rPr>
          <w:sz w:val="24"/>
          <w:szCs w:val="24"/>
        </w:rPr>
        <w:t xml:space="preserve">подписани от Таня Миткова Иванова, упълномощена от председателя на партията </w:t>
      </w:r>
      <w:r>
        <w:rPr>
          <w:sz w:val="24"/>
          <w:szCs w:val="24"/>
        </w:rPr>
        <w:t>Корнелия Петрова Нинова</w:t>
      </w:r>
      <w:r w:rsidRPr="00377580">
        <w:rPr>
          <w:sz w:val="24"/>
          <w:szCs w:val="24"/>
        </w:rPr>
        <w:t xml:space="preserve"> с пълномощно </w:t>
      </w:r>
      <w:r w:rsidRPr="00213EBC">
        <w:rPr>
          <w:sz w:val="24"/>
          <w:szCs w:val="24"/>
        </w:rPr>
        <w:t xml:space="preserve">№ </w:t>
      </w:r>
      <w:r>
        <w:rPr>
          <w:sz w:val="24"/>
          <w:szCs w:val="24"/>
        </w:rPr>
        <w:t>120</w:t>
      </w:r>
      <w:r w:rsidRPr="00213EBC">
        <w:rPr>
          <w:sz w:val="24"/>
          <w:szCs w:val="24"/>
        </w:rPr>
        <w:t>/</w:t>
      </w:r>
      <w:r>
        <w:rPr>
          <w:sz w:val="24"/>
          <w:szCs w:val="24"/>
        </w:rPr>
        <w:t>25.08.2017</w:t>
      </w:r>
      <w:r w:rsidRPr="00213EBC">
        <w:rPr>
          <w:sz w:val="24"/>
          <w:szCs w:val="24"/>
        </w:rPr>
        <w:t>г.</w:t>
      </w:r>
      <w:r>
        <w:rPr>
          <w:sz w:val="24"/>
          <w:szCs w:val="24"/>
        </w:rPr>
        <w:t xml:space="preserve"> </w:t>
      </w:r>
      <w:r w:rsidRPr="00377580">
        <w:rPr>
          <w:sz w:val="24"/>
          <w:szCs w:val="24"/>
        </w:rPr>
        <w:t xml:space="preserve">с подробно изброени права. </w:t>
      </w:r>
    </w:p>
    <w:p w:rsidR="00377580" w:rsidRPr="00377580" w:rsidRDefault="00377580" w:rsidP="00377580">
      <w:pPr>
        <w:ind w:firstLine="708"/>
        <w:jc w:val="both"/>
        <w:rPr>
          <w:sz w:val="24"/>
          <w:szCs w:val="24"/>
        </w:rPr>
      </w:pPr>
      <w:r w:rsidRPr="00377580">
        <w:rPr>
          <w:sz w:val="24"/>
          <w:szCs w:val="24"/>
        </w:rPr>
        <w:t xml:space="preserve">Към Заявленията са приложени следните документи: </w:t>
      </w:r>
    </w:p>
    <w:p w:rsidR="00377580" w:rsidRDefault="00377580" w:rsidP="00377580">
      <w:pPr>
        <w:ind w:firstLine="708"/>
        <w:jc w:val="both"/>
        <w:rPr>
          <w:sz w:val="24"/>
          <w:szCs w:val="24"/>
        </w:rPr>
      </w:pPr>
      <w:r>
        <w:rPr>
          <w:sz w:val="24"/>
          <w:szCs w:val="24"/>
        </w:rPr>
        <w:t>1. Удостоверение на ЦИК № 28/04. 09. 2015 г. за регистрация на партия за участие в изборите за общински съветници и кметове на 25. 10. 2015 г..</w:t>
      </w:r>
    </w:p>
    <w:p w:rsidR="00377580" w:rsidRPr="00213EBC" w:rsidRDefault="00377580" w:rsidP="00377580">
      <w:pPr>
        <w:ind w:firstLine="708"/>
        <w:jc w:val="both"/>
        <w:rPr>
          <w:sz w:val="24"/>
          <w:szCs w:val="24"/>
        </w:rPr>
      </w:pPr>
      <w:r>
        <w:rPr>
          <w:sz w:val="24"/>
          <w:szCs w:val="24"/>
        </w:rPr>
        <w:t xml:space="preserve">2. </w:t>
      </w:r>
      <w:r w:rsidRPr="00213EBC">
        <w:rPr>
          <w:sz w:val="24"/>
          <w:szCs w:val="24"/>
        </w:rPr>
        <w:t xml:space="preserve">Пълномощно № </w:t>
      </w:r>
      <w:r>
        <w:rPr>
          <w:sz w:val="24"/>
          <w:szCs w:val="24"/>
        </w:rPr>
        <w:t>120</w:t>
      </w:r>
      <w:r w:rsidRPr="00213EBC">
        <w:rPr>
          <w:sz w:val="24"/>
          <w:szCs w:val="24"/>
        </w:rPr>
        <w:t>/</w:t>
      </w:r>
      <w:r>
        <w:rPr>
          <w:sz w:val="24"/>
          <w:szCs w:val="24"/>
        </w:rPr>
        <w:t>25.08. 2017</w:t>
      </w:r>
      <w:r w:rsidRPr="00213EBC">
        <w:rPr>
          <w:sz w:val="24"/>
          <w:szCs w:val="24"/>
        </w:rPr>
        <w:t xml:space="preserve"> г.</w:t>
      </w:r>
      <w:r>
        <w:rPr>
          <w:sz w:val="24"/>
          <w:szCs w:val="24"/>
        </w:rPr>
        <w:t xml:space="preserve"> по силата на което Корнелия Петрова Нинова</w:t>
      </w:r>
      <w:r w:rsidRPr="00213EBC">
        <w:rPr>
          <w:sz w:val="24"/>
          <w:szCs w:val="24"/>
        </w:rPr>
        <w:t xml:space="preserve"> </w:t>
      </w:r>
      <w:r>
        <w:rPr>
          <w:sz w:val="24"/>
          <w:szCs w:val="24"/>
        </w:rPr>
        <w:t xml:space="preserve">упълномощава Таня Миткова Иванова да регистрира партията в ОИК–Никола </w:t>
      </w:r>
      <w:proofErr w:type="spellStart"/>
      <w:r>
        <w:rPr>
          <w:sz w:val="24"/>
          <w:szCs w:val="24"/>
        </w:rPr>
        <w:t>Козлево,област</w:t>
      </w:r>
      <w:proofErr w:type="spellEnd"/>
      <w:r>
        <w:rPr>
          <w:sz w:val="24"/>
          <w:szCs w:val="24"/>
        </w:rPr>
        <w:t xml:space="preserve"> Шумен за участие</w:t>
      </w:r>
      <w:r w:rsidRPr="00B60A46">
        <w:rPr>
          <w:sz w:val="24"/>
          <w:szCs w:val="24"/>
        </w:rPr>
        <w:t xml:space="preserve"> </w:t>
      </w:r>
      <w:bookmarkStart w:id="13" w:name="_Hlk492374707"/>
      <w:r>
        <w:rPr>
          <w:sz w:val="24"/>
          <w:szCs w:val="24"/>
        </w:rPr>
        <w:t>в</w:t>
      </w:r>
      <w:r w:rsidRPr="008B7BD4">
        <w:rPr>
          <w:sz w:val="24"/>
          <w:szCs w:val="24"/>
        </w:rPr>
        <w:t xml:space="preserve"> </w:t>
      </w:r>
      <w:r>
        <w:rPr>
          <w:sz w:val="24"/>
          <w:szCs w:val="24"/>
        </w:rPr>
        <w:t xml:space="preserve">частичните  избори за кмет на кметство в </w:t>
      </w:r>
      <w:proofErr w:type="spellStart"/>
      <w:r>
        <w:rPr>
          <w:sz w:val="24"/>
          <w:szCs w:val="24"/>
        </w:rPr>
        <w:t>с.Цани</w:t>
      </w:r>
      <w:proofErr w:type="spellEnd"/>
      <w:r>
        <w:rPr>
          <w:sz w:val="24"/>
          <w:szCs w:val="24"/>
        </w:rPr>
        <w:t xml:space="preserve"> Гинчево на 08.10.2017г.</w:t>
      </w:r>
      <w:bookmarkEnd w:id="13"/>
      <w:r>
        <w:rPr>
          <w:sz w:val="24"/>
          <w:szCs w:val="24"/>
        </w:rPr>
        <w:t xml:space="preserve"> , както и да </w:t>
      </w:r>
      <w:proofErr w:type="spellStart"/>
      <w:r>
        <w:rPr>
          <w:sz w:val="24"/>
          <w:szCs w:val="24"/>
        </w:rPr>
        <w:t>преупълномощава</w:t>
      </w:r>
      <w:proofErr w:type="spellEnd"/>
      <w:r>
        <w:rPr>
          <w:sz w:val="24"/>
          <w:szCs w:val="24"/>
        </w:rPr>
        <w:t xml:space="preserve"> трети лица.</w:t>
      </w:r>
    </w:p>
    <w:p w:rsidR="00377580" w:rsidRDefault="00377580" w:rsidP="00377580">
      <w:pPr>
        <w:ind w:firstLine="708"/>
        <w:jc w:val="both"/>
        <w:rPr>
          <w:sz w:val="24"/>
          <w:szCs w:val="24"/>
        </w:rPr>
      </w:pPr>
      <w:r>
        <w:rPr>
          <w:sz w:val="24"/>
          <w:szCs w:val="24"/>
        </w:rPr>
        <w:t>3.Решение на ЦИК</w:t>
      </w:r>
      <w:r w:rsidRPr="00213EBC">
        <w:rPr>
          <w:sz w:val="24"/>
          <w:szCs w:val="24"/>
        </w:rPr>
        <w:t>№</w:t>
      </w:r>
      <w:r>
        <w:rPr>
          <w:sz w:val="24"/>
          <w:szCs w:val="24"/>
        </w:rPr>
        <w:t>4866–МИ/29.08.2017г.</w:t>
      </w:r>
    </w:p>
    <w:p w:rsidR="00367BCF" w:rsidRPr="00367BCF" w:rsidRDefault="00367BCF" w:rsidP="00367BCF">
      <w:pPr>
        <w:ind w:firstLine="708"/>
        <w:jc w:val="both"/>
        <w:rPr>
          <w:sz w:val="24"/>
          <w:szCs w:val="24"/>
        </w:rPr>
      </w:pPr>
      <w:r w:rsidRPr="00367BCF">
        <w:rPr>
          <w:sz w:val="24"/>
          <w:szCs w:val="24"/>
        </w:rPr>
        <w:t>Имайки предвид изложеното и на основание чл. 87, ал. 1, т. 12 от Изборния кодек</w:t>
      </w:r>
      <w:r w:rsidR="001D00C8">
        <w:rPr>
          <w:sz w:val="24"/>
          <w:szCs w:val="24"/>
        </w:rPr>
        <w:t>с и Раздел ІІІ от Решение № 3360</w:t>
      </w:r>
      <w:r w:rsidRPr="00367BCF">
        <w:rPr>
          <w:sz w:val="24"/>
          <w:szCs w:val="24"/>
        </w:rPr>
        <w:t>-МИ</w:t>
      </w:r>
      <w:r w:rsidR="001D00C8">
        <w:rPr>
          <w:sz w:val="24"/>
          <w:szCs w:val="24"/>
        </w:rPr>
        <w:t>/11.08.2017г.</w:t>
      </w:r>
      <w:bookmarkStart w:id="14" w:name="_GoBack"/>
      <w:bookmarkEnd w:id="14"/>
      <w:r w:rsidRPr="00367BCF">
        <w:rPr>
          <w:sz w:val="24"/>
          <w:szCs w:val="24"/>
        </w:rPr>
        <w:t xml:space="preserve"> на Централната избирателна комисия, Общинската избирателна комисия – Никола Козлево</w:t>
      </w:r>
    </w:p>
    <w:p w:rsidR="00367BCF" w:rsidRPr="00367BCF" w:rsidRDefault="00367BCF" w:rsidP="00367BCF">
      <w:pPr>
        <w:ind w:firstLine="708"/>
        <w:rPr>
          <w:sz w:val="24"/>
          <w:szCs w:val="24"/>
        </w:rPr>
      </w:pPr>
      <w:r w:rsidRPr="00367BCF">
        <w:rPr>
          <w:sz w:val="24"/>
          <w:szCs w:val="24"/>
        </w:rPr>
        <w:t>Р Е Ш И:</w:t>
      </w:r>
    </w:p>
    <w:p w:rsidR="00B60A46" w:rsidRPr="00B60A46" w:rsidRDefault="00367BCF" w:rsidP="00367BCF">
      <w:pPr>
        <w:ind w:firstLine="708"/>
        <w:jc w:val="both"/>
        <w:rPr>
          <w:sz w:val="24"/>
          <w:szCs w:val="24"/>
        </w:rPr>
      </w:pPr>
      <w:r w:rsidRPr="00367BCF">
        <w:rPr>
          <w:sz w:val="24"/>
          <w:szCs w:val="24"/>
        </w:rPr>
        <w:t>Регистрира БЪЛГАРСКА СОЦИАЛИСТИЧЕСКА ПАРТИЯ за участие в</w:t>
      </w:r>
      <w:r>
        <w:rPr>
          <w:sz w:val="24"/>
          <w:szCs w:val="24"/>
        </w:rPr>
        <w:t xml:space="preserve"> </w:t>
      </w:r>
      <w:proofErr w:type="spellStart"/>
      <w:r>
        <w:rPr>
          <w:sz w:val="24"/>
          <w:szCs w:val="24"/>
        </w:rPr>
        <w:t>в</w:t>
      </w:r>
      <w:proofErr w:type="spellEnd"/>
      <w:r w:rsidRPr="008B7BD4">
        <w:rPr>
          <w:sz w:val="24"/>
          <w:szCs w:val="24"/>
        </w:rPr>
        <w:t xml:space="preserve"> </w:t>
      </w:r>
      <w:r>
        <w:rPr>
          <w:sz w:val="24"/>
          <w:szCs w:val="24"/>
        </w:rPr>
        <w:t xml:space="preserve">частичните  избори за кмет на кметство в </w:t>
      </w:r>
      <w:proofErr w:type="spellStart"/>
      <w:r>
        <w:rPr>
          <w:sz w:val="24"/>
          <w:szCs w:val="24"/>
        </w:rPr>
        <w:t>с.Цани</w:t>
      </w:r>
      <w:proofErr w:type="spellEnd"/>
      <w:r>
        <w:rPr>
          <w:sz w:val="24"/>
          <w:szCs w:val="24"/>
        </w:rPr>
        <w:t xml:space="preserve"> Гинчево на 08.10.2017г.</w:t>
      </w:r>
    </w:p>
    <w:p w:rsidR="002E3DFB" w:rsidRDefault="002E3DFB" w:rsidP="002E3DFB">
      <w:pPr>
        <w:ind w:firstLine="708"/>
        <w:jc w:val="both"/>
        <w:rPr>
          <w:sz w:val="24"/>
          <w:szCs w:val="24"/>
        </w:rPr>
      </w:pPr>
      <w:r w:rsidRPr="00525082">
        <w:rPr>
          <w:sz w:val="24"/>
          <w:szCs w:val="24"/>
        </w:rPr>
        <w:t>На основание чл. 88, ал. 1 от ИК, Решението може да се оспори в тридневен срок от приемането му пред Централната избирателна комисия.</w:t>
      </w:r>
    </w:p>
    <w:p w:rsidR="002E3DFB" w:rsidRDefault="002E3DFB" w:rsidP="00E71EE9">
      <w:pPr>
        <w:ind w:firstLine="708"/>
        <w:jc w:val="both"/>
        <w:rPr>
          <w:sz w:val="24"/>
          <w:szCs w:val="24"/>
        </w:rPr>
      </w:pPr>
    </w:p>
    <w:p w:rsidR="00490988" w:rsidRPr="00525082" w:rsidRDefault="00490988" w:rsidP="00525082">
      <w:pPr>
        <w:ind w:firstLine="708"/>
        <w:jc w:val="both"/>
        <w:rPr>
          <w:sz w:val="24"/>
          <w:szCs w:val="24"/>
        </w:rPr>
      </w:pPr>
      <w:r>
        <w:rPr>
          <w:sz w:val="24"/>
          <w:szCs w:val="24"/>
        </w:rPr>
        <w:t>Порад</w:t>
      </w:r>
      <w:r w:rsidR="00721D52">
        <w:rPr>
          <w:sz w:val="24"/>
          <w:szCs w:val="24"/>
        </w:rPr>
        <w:t>и изчерпване на Дневния ред в 15</w:t>
      </w:r>
      <w:r>
        <w:rPr>
          <w:sz w:val="24"/>
          <w:szCs w:val="24"/>
        </w:rPr>
        <w:t>,00 ч. заседанието беше закрито.</w:t>
      </w:r>
    </w:p>
    <w:p w:rsidR="00C05190" w:rsidRDefault="00C05190"/>
    <w:p w:rsidR="00B8331A" w:rsidRDefault="00B8331A"/>
    <w:p w:rsidR="00490988" w:rsidRDefault="00490988"/>
    <w:p w:rsidR="00490988" w:rsidRDefault="00490988">
      <w:r>
        <w:t>Председател:</w:t>
      </w:r>
      <w:r>
        <w:tab/>
        <w:t>_________________</w:t>
      </w:r>
      <w:r>
        <w:tab/>
      </w:r>
      <w:r>
        <w:tab/>
      </w:r>
      <w:r>
        <w:tab/>
        <w:t>Секретар:  _________________</w:t>
      </w:r>
    </w:p>
    <w:p w:rsidR="00490988" w:rsidRDefault="006F0550">
      <w:r>
        <w:tab/>
      </w:r>
      <w:r>
        <w:tab/>
        <w:t xml:space="preserve">     (Есен </w:t>
      </w:r>
      <w:proofErr w:type="spellStart"/>
      <w:r>
        <w:t>Вадет</w:t>
      </w:r>
      <w:proofErr w:type="spellEnd"/>
      <w:r w:rsidR="00490988">
        <w:t>)</w:t>
      </w:r>
      <w:r w:rsidR="00490988">
        <w:tab/>
      </w:r>
      <w:r w:rsidR="00490988">
        <w:tab/>
      </w:r>
      <w:r w:rsidR="00490988">
        <w:tab/>
      </w:r>
      <w:r w:rsidR="00490988">
        <w:tab/>
      </w:r>
      <w:r w:rsidR="00490988">
        <w:tab/>
        <w:t>(П. Тончева)</w:t>
      </w:r>
    </w:p>
    <w:sectPr w:rsidR="00490988" w:rsidSect="00B8331A">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92DFB"/>
    <w:multiLevelType w:val="hybridMultilevel"/>
    <w:tmpl w:val="6CCAFF18"/>
    <w:lvl w:ilvl="0" w:tplc="73282C4A">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 w15:restartNumberingAfterBreak="0">
    <w:nsid w:val="31431D41"/>
    <w:multiLevelType w:val="hybridMultilevel"/>
    <w:tmpl w:val="D69835A8"/>
    <w:lvl w:ilvl="0" w:tplc="CF48A93C">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15:restartNumberingAfterBreak="0">
    <w:nsid w:val="405F50D1"/>
    <w:multiLevelType w:val="hybridMultilevel"/>
    <w:tmpl w:val="031CA696"/>
    <w:lvl w:ilvl="0" w:tplc="2798640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76EB7974"/>
    <w:multiLevelType w:val="hybridMultilevel"/>
    <w:tmpl w:val="56F6B74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143"/>
    <w:rsid w:val="000719B9"/>
    <w:rsid w:val="00086A73"/>
    <w:rsid w:val="000C13E2"/>
    <w:rsid w:val="000D6E0E"/>
    <w:rsid w:val="00104682"/>
    <w:rsid w:val="001D00C8"/>
    <w:rsid w:val="002024EF"/>
    <w:rsid w:val="00213EBC"/>
    <w:rsid w:val="00263C59"/>
    <w:rsid w:val="00285F12"/>
    <w:rsid w:val="002E3DFB"/>
    <w:rsid w:val="00303859"/>
    <w:rsid w:val="00322182"/>
    <w:rsid w:val="00343A55"/>
    <w:rsid w:val="00354951"/>
    <w:rsid w:val="00356EBD"/>
    <w:rsid w:val="00367BCF"/>
    <w:rsid w:val="00377580"/>
    <w:rsid w:val="003852B1"/>
    <w:rsid w:val="003A25D9"/>
    <w:rsid w:val="00490988"/>
    <w:rsid w:val="005006EC"/>
    <w:rsid w:val="00525082"/>
    <w:rsid w:val="00576A69"/>
    <w:rsid w:val="00663143"/>
    <w:rsid w:val="006949D9"/>
    <w:rsid w:val="006F0550"/>
    <w:rsid w:val="00721D52"/>
    <w:rsid w:val="00781394"/>
    <w:rsid w:val="007E44CD"/>
    <w:rsid w:val="00803116"/>
    <w:rsid w:val="00835FB2"/>
    <w:rsid w:val="008B755A"/>
    <w:rsid w:val="008B7BD4"/>
    <w:rsid w:val="008D2922"/>
    <w:rsid w:val="008D3CF8"/>
    <w:rsid w:val="008F7E9C"/>
    <w:rsid w:val="009C403F"/>
    <w:rsid w:val="009C5C3D"/>
    <w:rsid w:val="00A5726B"/>
    <w:rsid w:val="00AC3F61"/>
    <w:rsid w:val="00B46B80"/>
    <w:rsid w:val="00B60A46"/>
    <w:rsid w:val="00B756DB"/>
    <w:rsid w:val="00B82923"/>
    <w:rsid w:val="00B8331A"/>
    <w:rsid w:val="00BF7F8F"/>
    <w:rsid w:val="00C05190"/>
    <w:rsid w:val="00CF1A6B"/>
    <w:rsid w:val="00D9061F"/>
    <w:rsid w:val="00D933E7"/>
    <w:rsid w:val="00E46407"/>
    <w:rsid w:val="00E505B0"/>
    <w:rsid w:val="00E71EE9"/>
    <w:rsid w:val="00EE2CF0"/>
    <w:rsid w:val="00F12C9F"/>
    <w:rsid w:val="00FC4596"/>
    <w:rsid w:val="00FD3C8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F6FF"/>
  <w15:docId w15:val="{9A1AE762-8564-4A13-8DE2-135A4319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3C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9D9"/>
    <w:pPr>
      <w:ind w:left="720"/>
      <w:contextualSpacing/>
    </w:pPr>
  </w:style>
  <w:style w:type="character" w:styleId="a4">
    <w:name w:val="Hyperlink"/>
    <w:basedOn w:val="a0"/>
    <w:uiPriority w:val="99"/>
    <w:unhideWhenUsed/>
    <w:rsid w:val="008D29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E16C6-7DAE-4CC4-9934-4F3EADD58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Pages>
  <Words>830</Words>
  <Characters>4735</Characters>
  <Application>Microsoft Office Word</Application>
  <DocSecurity>0</DocSecurity>
  <Lines>39</Lines>
  <Paragraphs>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dc:creator>
  <cp:lastModifiedBy>Nikola Kozlevo</cp:lastModifiedBy>
  <cp:revision>21</cp:revision>
  <cp:lastPrinted>2015-09-05T08:37:00Z</cp:lastPrinted>
  <dcterms:created xsi:type="dcterms:W3CDTF">2015-09-05T13:00:00Z</dcterms:created>
  <dcterms:modified xsi:type="dcterms:W3CDTF">2017-09-12T12:46:00Z</dcterms:modified>
</cp:coreProperties>
</file>